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B6" w:rsidRPr="00D21C7A" w:rsidRDefault="00474B15" w:rsidP="005E24B6">
      <w:pPr>
        <w:rPr>
          <w:noProof/>
          <w:sz w:val="24"/>
          <w:szCs w:val="24"/>
          <w:lang w:val="lv-LV" w:eastAsia="en-US"/>
        </w:rPr>
      </w:pPr>
      <w:r w:rsidRPr="00D21C7A">
        <w:rPr>
          <w:noProof/>
          <w:sz w:val="24"/>
          <w:szCs w:val="24"/>
          <w:lang w:val="lv-LV" w:eastAsia="en-US"/>
        </w:rPr>
        <w:t xml:space="preserve">Carnikavas </w:t>
      </w:r>
      <w:r w:rsidR="009B4297">
        <w:rPr>
          <w:noProof/>
          <w:sz w:val="24"/>
          <w:szCs w:val="24"/>
          <w:lang w:val="lv-LV" w:eastAsia="en-US"/>
        </w:rPr>
        <w:t>Makšķerēšānas Skola</w:t>
      </w:r>
      <w:r w:rsidR="005E24B6">
        <w:rPr>
          <w:noProof/>
          <w:sz w:val="24"/>
          <w:szCs w:val="24"/>
          <w:lang w:val="lv-LV" w:eastAsia="en-US"/>
        </w:rPr>
        <w:tab/>
      </w:r>
      <w:r w:rsidR="005E24B6">
        <w:rPr>
          <w:noProof/>
          <w:sz w:val="24"/>
          <w:szCs w:val="24"/>
          <w:lang w:val="lv-LV" w:eastAsia="en-US"/>
        </w:rPr>
        <w:tab/>
      </w:r>
      <w:r w:rsidR="005E24B6">
        <w:rPr>
          <w:noProof/>
          <w:sz w:val="24"/>
          <w:szCs w:val="24"/>
          <w:lang w:val="lv-LV" w:eastAsia="en-US"/>
        </w:rPr>
        <w:tab/>
      </w:r>
      <w:r w:rsidR="005E24B6" w:rsidRPr="00D21C7A">
        <w:rPr>
          <w:noProof/>
          <w:sz w:val="24"/>
          <w:szCs w:val="24"/>
          <w:lang w:val="lv-LV" w:eastAsia="en-US"/>
        </w:rPr>
        <w:t>Apstiprinu : _______________</w:t>
      </w:r>
    </w:p>
    <w:p w:rsidR="005E24B6" w:rsidRPr="00D21C7A" w:rsidRDefault="003C7299" w:rsidP="005E24B6">
      <w:pPr>
        <w:rPr>
          <w:noProof/>
          <w:sz w:val="24"/>
          <w:szCs w:val="24"/>
          <w:lang w:val="lv-LV" w:eastAsia="en-US"/>
        </w:rPr>
      </w:pPr>
      <w:r>
        <w:rPr>
          <w:noProof/>
          <w:sz w:val="24"/>
          <w:szCs w:val="24"/>
          <w:lang w:val="lv-LV" w:eastAsia="en-US"/>
        </w:rPr>
        <w:t>Valdes priekšsēdētāj</w:t>
      </w:r>
      <w:r w:rsidR="005E24B6">
        <w:rPr>
          <w:noProof/>
          <w:sz w:val="24"/>
          <w:szCs w:val="24"/>
          <w:lang w:val="lv-LV" w:eastAsia="en-US"/>
        </w:rPr>
        <w:t>s</w:t>
      </w:r>
      <w:r w:rsidR="005E24B6" w:rsidRPr="00D21C7A">
        <w:rPr>
          <w:noProof/>
          <w:sz w:val="24"/>
          <w:szCs w:val="24"/>
          <w:lang w:val="lv-LV" w:eastAsia="en-US"/>
        </w:rPr>
        <w:t xml:space="preserve"> </w:t>
      </w:r>
      <w:r w:rsidR="005E24B6">
        <w:rPr>
          <w:noProof/>
          <w:sz w:val="24"/>
          <w:szCs w:val="24"/>
          <w:lang w:val="lv-LV" w:eastAsia="en-US"/>
        </w:rPr>
        <w:tab/>
      </w:r>
      <w:r w:rsidR="005E24B6">
        <w:rPr>
          <w:noProof/>
          <w:sz w:val="24"/>
          <w:szCs w:val="24"/>
          <w:lang w:val="lv-LV" w:eastAsia="en-US"/>
        </w:rPr>
        <w:tab/>
      </w:r>
      <w:r w:rsidR="005E24B6">
        <w:rPr>
          <w:noProof/>
          <w:sz w:val="24"/>
          <w:szCs w:val="24"/>
          <w:lang w:val="lv-LV" w:eastAsia="en-US"/>
        </w:rPr>
        <w:tab/>
      </w:r>
      <w:r w:rsidR="005E24B6">
        <w:rPr>
          <w:noProof/>
          <w:sz w:val="24"/>
          <w:szCs w:val="24"/>
          <w:lang w:val="lv-LV" w:eastAsia="en-US"/>
        </w:rPr>
        <w:tab/>
      </w:r>
      <w:r w:rsidR="005E24B6">
        <w:rPr>
          <w:noProof/>
          <w:sz w:val="24"/>
          <w:szCs w:val="24"/>
          <w:lang w:val="lv-LV" w:eastAsia="en-US"/>
        </w:rPr>
        <w:tab/>
      </w:r>
      <w:r w:rsidR="005E24B6" w:rsidRPr="00D21C7A">
        <w:rPr>
          <w:noProof/>
          <w:sz w:val="24"/>
          <w:szCs w:val="24"/>
          <w:lang w:val="lv-LV" w:eastAsia="en-US"/>
        </w:rPr>
        <w:t>Carnikavas novada pašvaldības iestādes</w:t>
      </w:r>
    </w:p>
    <w:p w:rsidR="005E24B6" w:rsidRPr="00D21C7A" w:rsidRDefault="005E24B6" w:rsidP="005E24B6">
      <w:pPr>
        <w:rPr>
          <w:noProof/>
          <w:sz w:val="24"/>
          <w:szCs w:val="24"/>
          <w:lang w:val="lv-LV" w:eastAsia="en-US"/>
        </w:rPr>
      </w:pPr>
      <w:r>
        <w:rPr>
          <w:noProof/>
          <w:sz w:val="24"/>
          <w:szCs w:val="24"/>
          <w:lang w:val="lv-LV" w:eastAsia="en-US"/>
        </w:rPr>
        <w:t>Eduards Burģelis</w:t>
      </w:r>
      <w:r w:rsidRPr="00D21C7A">
        <w:rPr>
          <w:noProof/>
          <w:sz w:val="24"/>
          <w:szCs w:val="24"/>
          <w:lang w:val="lv-LV" w:eastAsia="en-US"/>
        </w:rPr>
        <w:t xml:space="preserve"> </w:t>
      </w:r>
      <w:r>
        <w:rPr>
          <w:noProof/>
          <w:sz w:val="24"/>
          <w:szCs w:val="24"/>
          <w:lang w:val="lv-LV" w:eastAsia="en-US"/>
        </w:rPr>
        <w:tab/>
      </w:r>
      <w:r>
        <w:rPr>
          <w:noProof/>
          <w:sz w:val="24"/>
          <w:szCs w:val="24"/>
          <w:lang w:val="lv-LV" w:eastAsia="en-US"/>
        </w:rPr>
        <w:tab/>
      </w:r>
      <w:r>
        <w:rPr>
          <w:noProof/>
          <w:sz w:val="24"/>
          <w:szCs w:val="24"/>
          <w:lang w:val="lv-LV" w:eastAsia="en-US"/>
        </w:rPr>
        <w:tab/>
      </w:r>
      <w:r>
        <w:rPr>
          <w:noProof/>
          <w:sz w:val="24"/>
          <w:szCs w:val="24"/>
          <w:lang w:val="lv-LV" w:eastAsia="en-US"/>
        </w:rPr>
        <w:tab/>
      </w:r>
      <w:r>
        <w:rPr>
          <w:noProof/>
          <w:sz w:val="24"/>
          <w:szCs w:val="24"/>
          <w:lang w:val="lv-LV" w:eastAsia="en-US"/>
        </w:rPr>
        <w:tab/>
      </w:r>
      <w:r w:rsidRPr="00D21C7A">
        <w:rPr>
          <w:noProof/>
          <w:sz w:val="24"/>
          <w:szCs w:val="24"/>
          <w:lang w:val="lv-LV" w:eastAsia="en-US"/>
        </w:rPr>
        <w:t xml:space="preserve">„Carnikavas sporta centrs” </w:t>
      </w:r>
    </w:p>
    <w:p w:rsidR="00474B15" w:rsidRPr="00D21C7A" w:rsidRDefault="005E24B6" w:rsidP="005E24B6">
      <w:pPr>
        <w:rPr>
          <w:noProof/>
          <w:sz w:val="24"/>
          <w:szCs w:val="24"/>
          <w:lang w:val="lv-LV" w:eastAsia="en-US"/>
        </w:rPr>
      </w:pPr>
      <w:r>
        <w:rPr>
          <w:noProof/>
          <w:sz w:val="24"/>
          <w:szCs w:val="24"/>
          <w:lang w:val="lv-LV" w:eastAsia="en-US"/>
        </w:rPr>
        <w:tab/>
      </w:r>
      <w:r>
        <w:rPr>
          <w:noProof/>
          <w:sz w:val="24"/>
          <w:szCs w:val="24"/>
          <w:lang w:val="lv-LV" w:eastAsia="en-US"/>
        </w:rPr>
        <w:tab/>
      </w:r>
      <w:r>
        <w:rPr>
          <w:noProof/>
          <w:sz w:val="24"/>
          <w:szCs w:val="24"/>
          <w:lang w:val="lv-LV" w:eastAsia="en-US"/>
        </w:rPr>
        <w:tab/>
      </w:r>
      <w:r>
        <w:rPr>
          <w:noProof/>
          <w:sz w:val="24"/>
          <w:szCs w:val="24"/>
          <w:lang w:val="lv-LV" w:eastAsia="en-US"/>
        </w:rPr>
        <w:tab/>
      </w:r>
      <w:r>
        <w:rPr>
          <w:noProof/>
          <w:sz w:val="24"/>
          <w:szCs w:val="24"/>
          <w:lang w:val="lv-LV" w:eastAsia="en-US"/>
        </w:rPr>
        <w:tab/>
      </w:r>
      <w:r>
        <w:rPr>
          <w:noProof/>
          <w:sz w:val="24"/>
          <w:szCs w:val="24"/>
          <w:lang w:val="lv-LV" w:eastAsia="en-US"/>
        </w:rPr>
        <w:tab/>
      </w:r>
      <w:r>
        <w:rPr>
          <w:noProof/>
          <w:sz w:val="24"/>
          <w:szCs w:val="24"/>
          <w:lang w:val="lv-LV" w:eastAsia="en-US"/>
        </w:rPr>
        <w:tab/>
      </w:r>
      <w:r w:rsidRPr="00D21C7A">
        <w:rPr>
          <w:noProof/>
          <w:sz w:val="24"/>
          <w:szCs w:val="24"/>
          <w:lang w:val="lv-LV" w:eastAsia="en-US"/>
        </w:rPr>
        <w:t>vadītājs R</w:t>
      </w:r>
      <w:r>
        <w:rPr>
          <w:noProof/>
          <w:sz w:val="24"/>
          <w:szCs w:val="24"/>
          <w:lang w:val="lv-LV" w:eastAsia="en-US"/>
        </w:rPr>
        <w:t xml:space="preserve">oberts </w:t>
      </w:r>
      <w:r w:rsidRPr="00D21C7A">
        <w:rPr>
          <w:noProof/>
          <w:sz w:val="24"/>
          <w:szCs w:val="24"/>
          <w:lang w:val="lv-LV" w:eastAsia="en-US"/>
        </w:rPr>
        <w:t>Raimo</w:t>
      </w:r>
    </w:p>
    <w:p w:rsidR="00474B15" w:rsidRPr="00D21C7A" w:rsidRDefault="005E24B6" w:rsidP="005E24B6">
      <w:pPr>
        <w:rPr>
          <w:noProof/>
          <w:sz w:val="24"/>
          <w:szCs w:val="24"/>
          <w:lang w:val="lv-LV" w:eastAsia="en-US"/>
        </w:rPr>
      </w:pPr>
      <w:r>
        <w:rPr>
          <w:noProof/>
          <w:sz w:val="24"/>
          <w:szCs w:val="24"/>
          <w:lang w:val="lv-LV" w:eastAsia="en-US"/>
        </w:rPr>
        <w:t> </w:t>
      </w:r>
    </w:p>
    <w:p w:rsidR="00474B15" w:rsidRPr="00D21C7A" w:rsidRDefault="00474B15" w:rsidP="005E24B6">
      <w:pPr>
        <w:ind w:left="4320" w:firstLine="720"/>
        <w:rPr>
          <w:noProof/>
          <w:sz w:val="24"/>
          <w:szCs w:val="24"/>
          <w:lang w:val="lv-LV" w:eastAsia="en-US"/>
        </w:rPr>
      </w:pPr>
      <w:r>
        <w:rPr>
          <w:noProof/>
          <w:sz w:val="24"/>
          <w:szCs w:val="24"/>
          <w:lang w:val="lv-LV" w:eastAsia="en-US"/>
        </w:rPr>
        <w:t>201</w:t>
      </w:r>
      <w:r w:rsidR="00C51EFF">
        <w:rPr>
          <w:noProof/>
          <w:sz w:val="24"/>
          <w:szCs w:val="24"/>
          <w:lang w:val="lv-LV" w:eastAsia="en-US"/>
        </w:rPr>
        <w:t>6</w:t>
      </w:r>
      <w:r>
        <w:rPr>
          <w:noProof/>
          <w:sz w:val="24"/>
          <w:szCs w:val="24"/>
          <w:lang w:val="lv-LV" w:eastAsia="en-US"/>
        </w:rPr>
        <w:t xml:space="preserve">. gada </w:t>
      </w:r>
      <w:r w:rsidR="00C51EFF">
        <w:rPr>
          <w:noProof/>
          <w:sz w:val="24"/>
          <w:szCs w:val="24"/>
          <w:lang w:val="lv-LV" w:eastAsia="en-US"/>
        </w:rPr>
        <w:t>___</w:t>
      </w:r>
      <w:r>
        <w:rPr>
          <w:noProof/>
          <w:sz w:val="24"/>
          <w:szCs w:val="24"/>
          <w:lang w:val="lv-LV" w:eastAsia="en-US"/>
        </w:rPr>
        <w:t>.</w:t>
      </w:r>
      <w:r w:rsidR="00C51EFF">
        <w:rPr>
          <w:noProof/>
          <w:sz w:val="24"/>
          <w:szCs w:val="24"/>
          <w:lang w:val="lv-LV" w:eastAsia="en-US"/>
        </w:rPr>
        <w:t>____________</w:t>
      </w:r>
      <w:r>
        <w:rPr>
          <w:noProof/>
          <w:sz w:val="24"/>
          <w:szCs w:val="24"/>
          <w:lang w:val="lv-LV" w:eastAsia="en-US"/>
        </w:rPr>
        <w:t>.</w:t>
      </w:r>
    </w:p>
    <w:p w:rsidR="00474B15" w:rsidRDefault="00474B15" w:rsidP="00474B15">
      <w:pPr>
        <w:ind w:left="-540"/>
        <w:jc w:val="center"/>
        <w:rPr>
          <w:color w:val="000000"/>
          <w:sz w:val="36"/>
          <w:szCs w:val="36"/>
          <w:lang w:val="pt-BR"/>
        </w:rPr>
      </w:pPr>
    </w:p>
    <w:p w:rsidR="00474B15" w:rsidRPr="00760265" w:rsidRDefault="00474B15" w:rsidP="00474B15">
      <w:pPr>
        <w:ind w:left="-540"/>
        <w:jc w:val="center"/>
        <w:rPr>
          <w:color w:val="000000"/>
          <w:sz w:val="24"/>
          <w:szCs w:val="24"/>
          <w:lang w:val="lv-LV"/>
        </w:rPr>
      </w:pPr>
      <w:r>
        <w:rPr>
          <w:color w:val="000000"/>
          <w:sz w:val="24"/>
          <w:szCs w:val="24"/>
          <w:lang w:val="pt-BR"/>
        </w:rPr>
        <w:t>MAKŠĶERĒŠANAS SACENSĪBAS</w:t>
      </w:r>
    </w:p>
    <w:p w:rsidR="00474B15" w:rsidRDefault="00474B15" w:rsidP="00474B15">
      <w:pPr>
        <w:ind w:left="-540"/>
        <w:jc w:val="center"/>
        <w:rPr>
          <w:b/>
          <w:color w:val="000000"/>
          <w:sz w:val="24"/>
          <w:szCs w:val="24"/>
          <w:lang w:val="lv-LV"/>
        </w:rPr>
      </w:pPr>
      <w:r>
        <w:rPr>
          <w:b/>
          <w:color w:val="000000"/>
          <w:sz w:val="24"/>
          <w:szCs w:val="24"/>
          <w:lang w:val="lv-LV"/>
        </w:rPr>
        <w:t>„</w:t>
      </w:r>
      <w:r w:rsidR="009B4297">
        <w:rPr>
          <w:b/>
          <w:color w:val="000000"/>
          <w:sz w:val="24"/>
          <w:szCs w:val="24"/>
          <w:lang w:val="lv-LV"/>
        </w:rPr>
        <w:t xml:space="preserve">CMS FEEDER </w:t>
      </w:r>
      <w:r w:rsidR="00C51EFF">
        <w:rPr>
          <w:b/>
          <w:color w:val="000000"/>
          <w:sz w:val="24"/>
          <w:szCs w:val="24"/>
          <w:lang w:val="lv-LV"/>
        </w:rPr>
        <w:t>KAUSS</w:t>
      </w:r>
      <w:r>
        <w:rPr>
          <w:b/>
          <w:color w:val="000000"/>
          <w:sz w:val="24"/>
          <w:szCs w:val="24"/>
          <w:lang w:val="lv-LV"/>
        </w:rPr>
        <w:t xml:space="preserve"> 201</w:t>
      </w:r>
      <w:r w:rsidR="00C51EFF">
        <w:rPr>
          <w:b/>
          <w:color w:val="000000"/>
          <w:sz w:val="24"/>
          <w:szCs w:val="24"/>
          <w:lang w:val="lv-LV"/>
        </w:rPr>
        <w:t>6</w:t>
      </w:r>
      <w:r w:rsidRPr="00760265">
        <w:rPr>
          <w:b/>
          <w:color w:val="000000"/>
          <w:sz w:val="24"/>
          <w:szCs w:val="24"/>
          <w:lang w:val="lv-LV"/>
        </w:rPr>
        <w:t>”</w:t>
      </w:r>
    </w:p>
    <w:p w:rsidR="00474B15" w:rsidRDefault="00474B15" w:rsidP="00474B15">
      <w:pPr>
        <w:ind w:left="-540"/>
        <w:rPr>
          <w:b/>
          <w:color w:val="000000"/>
          <w:sz w:val="24"/>
          <w:szCs w:val="24"/>
          <w:lang w:val="lv-LV"/>
        </w:rPr>
      </w:pPr>
    </w:p>
    <w:p w:rsidR="00474B15" w:rsidRPr="00760265" w:rsidRDefault="00474B15" w:rsidP="00474B15">
      <w:pPr>
        <w:ind w:left="-540"/>
        <w:rPr>
          <w:b/>
          <w:color w:val="000000"/>
          <w:sz w:val="24"/>
          <w:szCs w:val="24"/>
          <w:lang w:val="lv-LV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4"/>
        <w:gridCol w:w="7687"/>
      </w:tblGrid>
      <w:tr w:rsidR="00474B15" w:rsidRPr="00462C07" w:rsidTr="00474B15">
        <w:trPr>
          <w:trHeight w:val="924"/>
        </w:trPr>
        <w:tc>
          <w:tcPr>
            <w:tcW w:w="2094" w:type="dxa"/>
          </w:tcPr>
          <w:p w:rsidR="00474B15" w:rsidRPr="00CC5AD3" w:rsidRDefault="00474B15" w:rsidP="00F11D01">
            <w:pPr>
              <w:numPr>
                <w:ilvl w:val="0"/>
                <w:numId w:val="3"/>
              </w:numPr>
              <w:rPr>
                <w:b/>
                <w:color w:val="000000"/>
                <w:sz w:val="22"/>
                <w:szCs w:val="22"/>
                <w:lang w:val="pt-BR"/>
              </w:rPr>
            </w:pPr>
            <w:r w:rsidRPr="00CC5AD3">
              <w:rPr>
                <w:b/>
                <w:color w:val="000000"/>
                <w:sz w:val="22"/>
                <w:szCs w:val="22"/>
                <w:lang w:val="pt-BR"/>
              </w:rPr>
              <w:t>Mērķis</w:t>
            </w:r>
          </w:p>
        </w:tc>
        <w:tc>
          <w:tcPr>
            <w:tcW w:w="7687" w:type="dxa"/>
          </w:tcPr>
          <w:p w:rsidR="00474B15" w:rsidRDefault="00474B15" w:rsidP="00F11D01">
            <w:pPr>
              <w:pStyle w:val="a4"/>
              <w:numPr>
                <w:ilvl w:val="1"/>
                <w:numId w:val="3"/>
              </w:numPr>
              <w:jc w:val="both"/>
              <w:rPr>
                <w:sz w:val="22"/>
                <w:szCs w:val="22"/>
                <w:lang w:val="lv-LV" w:eastAsia="lv-LV"/>
              </w:rPr>
            </w:pPr>
            <w:r w:rsidRPr="00CC5AD3">
              <w:rPr>
                <w:sz w:val="22"/>
                <w:szCs w:val="22"/>
                <w:lang w:val="lv-LV" w:eastAsia="lv-LV"/>
              </w:rPr>
              <w:t xml:space="preserve">Daudzveidot </w:t>
            </w:r>
            <w:r w:rsidR="003C7299">
              <w:rPr>
                <w:noProof/>
                <w:sz w:val="22"/>
                <w:szCs w:val="22"/>
                <w:lang w:val="lv-LV" w:eastAsia="en-US"/>
              </w:rPr>
              <w:t>Carnikavas Makšķerēša</w:t>
            </w:r>
            <w:r w:rsidR="009B4297" w:rsidRPr="00CC5AD3">
              <w:rPr>
                <w:noProof/>
                <w:sz w:val="22"/>
                <w:szCs w:val="22"/>
                <w:lang w:val="lv-LV" w:eastAsia="en-US"/>
              </w:rPr>
              <w:t>nas Skolas</w:t>
            </w:r>
            <w:r w:rsidRPr="00CC5AD3">
              <w:rPr>
                <w:sz w:val="22"/>
                <w:szCs w:val="22"/>
                <w:lang w:val="lv-LV" w:eastAsia="lv-LV"/>
              </w:rPr>
              <w:t xml:space="preserve"> programmu;</w:t>
            </w:r>
          </w:p>
          <w:p w:rsidR="003C7299" w:rsidRPr="00CC5AD3" w:rsidRDefault="003C7299" w:rsidP="00F11D01">
            <w:pPr>
              <w:pStyle w:val="a4"/>
              <w:numPr>
                <w:ilvl w:val="1"/>
                <w:numId w:val="3"/>
              </w:numPr>
              <w:jc w:val="both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dažādot Carnikavas sporta centra organizēto sacensību klāstu;</w:t>
            </w:r>
          </w:p>
          <w:p w:rsidR="00474B15" w:rsidRPr="00CC5AD3" w:rsidRDefault="003C7299" w:rsidP="00F11D01">
            <w:pPr>
              <w:pStyle w:val="a4"/>
              <w:numPr>
                <w:ilvl w:val="1"/>
                <w:numId w:val="3"/>
              </w:numPr>
              <w:jc w:val="both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d</w:t>
            </w:r>
            <w:r w:rsidR="00474B15" w:rsidRPr="00CC5AD3">
              <w:rPr>
                <w:sz w:val="22"/>
                <w:szCs w:val="22"/>
                <w:lang w:val="lv-LV" w:eastAsia="lv-LV"/>
              </w:rPr>
              <w:t>ot iespēju sacensību dalībniekiem paaugstināt meistarību makšķerēšanā;</w:t>
            </w:r>
          </w:p>
          <w:p w:rsidR="00474B15" w:rsidRPr="00CC5AD3" w:rsidRDefault="003C7299" w:rsidP="00F11D01">
            <w:pPr>
              <w:pStyle w:val="a4"/>
              <w:numPr>
                <w:ilvl w:val="1"/>
                <w:numId w:val="3"/>
              </w:numPr>
              <w:jc w:val="both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p</w:t>
            </w:r>
            <w:r w:rsidR="00474B15" w:rsidRPr="00CC5AD3">
              <w:rPr>
                <w:sz w:val="22"/>
                <w:szCs w:val="22"/>
                <w:lang w:val="lv-LV" w:eastAsia="lv-LV"/>
              </w:rPr>
              <w:t>aplašināt dalībnieku personīgos kontaktus;</w:t>
            </w:r>
          </w:p>
          <w:p w:rsidR="00474B15" w:rsidRPr="00CC5AD3" w:rsidRDefault="003C7299" w:rsidP="00F11D01">
            <w:pPr>
              <w:pStyle w:val="a4"/>
              <w:numPr>
                <w:ilvl w:val="1"/>
                <w:numId w:val="3"/>
              </w:numPr>
              <w:jc w:val="both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p</w:t>
            </w:r>
            <w:r w:rsidR="00474B15" w:rsidRPr="00CC5AD3">
              <w:rPr>
                <w:sz w:val="22"/>
                <w:szCs w:val="22"/>
                <w:lang w:val="lv-LV" w:eastAsia="lv-LV"/>
              </w:rPr>
              <w:t>opularizēt makšķerēšanas sportu kā aktīvu un veselīgu sporta veidu Carnikavas novadā</w:t>
            </w:r>
            <w:r>
              <w:rPr>
                <w:sz w:val="22"/>
                <w:szCs w:val="22"/>
                <w:lang w:val="lv-LV" w:eastAsia="lv-LV"/>
              </w:rPr>
              <w:t xml:space="preserve"> un </w:t>
            </w:r>
            <w:r w:rsidR="009B4297" w:rsidRPr="00CC5AD3">
              <w:rPr>
                <w:sz w:val="22"/>
                <w:szCs w:val="22"/>
                <w:lang w:val="lv-LV" w:eastAsia="lv-LV"/>
              </w:rPr>
              <w:t>ārpus</w:t>
            </w:r>
            <w:r>
              <w:rPr>
                <w:sz w:val="22"/>
                <w:szCs w:val="22"/>
                <w:lang w:val="lv-LV" w:eastAsia="lv-LV"/>
              </w:rPr>
              <w:t xml:space="preserve"> tā</w:t>
            </w:r>
            <w:r w:rsidR="00474B15" w:rsidRPr="00CC5AD3">
              <w:rPr>
                <w:sz w:val="22"/>
                <w:szCs w:val="22"/>
                <w:lang w:val="lv-LV" w:eastAsia="lv-LV"/>
              </w:rPr>
              <w:t>;</w:t>
            </w:r>
          </w:p>
          <w:p w:rsidR="005E24B6" w:rsidRPr="00CC5AD3" w:rsidRDefault="003C7299" w:rsidP="003C7299">
            <w:pPr>
              <w:pStyle w:val="a4"/>
              <w:numPr>
                <w:ilvl w:val="1"/>
                <w:numId w:val="3"/>
              </w:numPr>
              <w:jc w:val="both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noteikt 2016</w:t>
            </w:r>
            <w:r w:rsidR="00474B15" w:rsidRPr="00CC5AD3">
              <w:rPr>
                <w:sz w:val="22"/>
                <w:szCs w:val="22"/>
                <w:lang w:val="lv-LV" w:eastAsia="lv-LV"/>
              </w:rPr>
              <w:t>. gada labāko makšķernieku</w:t>
            </w:r>
            <w:r w:rsidR="009B4297" w:rsidRPr="00CC5AD3">
              <w:rPr>
                <w:sz w:val="22"/>
                <w:szCs w:val="22"/>
                <w:lang w:val="lv-LV" w:eastAsia="lv-LV"/>
              </w:rPr>
              <w:t xml:space="preserve"> </w:t>
            </w:r>
            <w:proofErr w:type="spellStart"/>
            <w:r w:rsidR="009B4297" w:rsidRPr="00CC5AD3">
              <w:rPr>
                <w:sz w:val="22"/>
                <w:szCs w:val="22"/>
                <w:lang w:val="lv-LV" w:eastAsia="lv-LV"/>
              </w:rPr>
              <w:t>Feeder</w:t>
            </w:r>
            <w:proofErr w:type="spellEnd"/>
            <w:r w:rsidR="00474B15" w:rsidRPr="00CC5AD3">
              <w:rPr>
                <w:sz w:val="22"/>
                <w:szCs w:val="22"/>
                <w:lang w:val="lv-LV" w:eastAsia="lv-LV"/>
              </w:rPr>
              <w:t xml:space="preserve"> </w:t>
            </w:r>
            <w:r w:rsidR="009B4297" w:rsidRPr="00CC5AD3">
              <w:rPr>
                <w:sz w:val="22"/>
                <w:szCs w:val="22"/>
                <w:lang w:val="lv-LV" w:eastAsia="lv-LV"/>
              </w:rPr>
              <w:t xml:space="preserve">disciplīnā </w:t>
            </w:r>
            <w:r w:rsidR="009B4297" w:rsidRPr="00CC5AD3">
              <w:rPr>
                <w:noProof/>
                <w:sz w:val="22"/>
                <w:szCs w:val="22"/>
                <w:lang w:val="lv-LV" w:eastAsia="en-US"/>
              </w:rPr>
              <w:t xml:space="preserve">Carnikavas </w:t>
            </w:r>
            <w:r>
              <w:rPr>
                <w:noProof/>
                <w:sz w:val="22"/>
                <w:szCs w:val="22"/>
                <w:lang w:val="lv-LV" w:eastAsia="en-US"/>
              </w:rPr>
              <w:t>novada iedzīvotāju un viesu vidū.</w:t>
            </w:r>
          </w:p>
        </w:tc>
      </w:tr>
      <w:tr w:rsidR="00474B15" w:rsidRPr="00CC5AD3" w:rsidTr="00474B15">
        <w:trPr>
          <w:trHeight w:val="300"/>
        </w:trPr>
        <w:tc>
          <w:tcPr>
            <w:tcW w:w="2094" w:type="dxa"/>
          </w:tcPr>
          <w:p w:rsidR="00474B15" w:rsidRPr="00CC5AD3" w:rsidRDefault="00474B15" w:rsidP="00F11D01">
            <w:pPr>
              <w:numPr>
                <w:ilvl w:val="0"/>
                <w:numId w:val="3"/>
              </w:numPr>
              <w:rPr>
                <w:b/>
                <w:color w:val="000000"/>
                <w:sz w:val="22"/>
                <w:szCs w:val="22"/>
                <w:lang w:val="pt-BR"/>
              </w:rPr>
            </w:pPr>
            <w:r w:rsidRPr="00CC5AD3">
              <w:rPr>
                <w:b/>
                <w:color w:val="000000"/>
                <w:sz w:val="22"/>
                <w:szCs w:val="22"/>
                <w:lang w:val="pt-BR"/>
              </w:rPr>
              <w:t>Organizatori un vadība</w:t>
            </w:r>
          </w:p>
        </w:tc>
        <w:tc>
          <w:tcPr>
            <w:tcW w:w="7687" w:type="dxa"/>
          </w:tcPr>
          <w:p w:rsidR="00474B15" w:rsidRPr="00CC5AD3" w:rsidRDefault="00474B15" w:rsidP="00F11D01">
            <w:pPr>
              <w:numPr>
                <w:ilvl w:val="1"/>
                <w:numId w:val="1"/>
              </w:numPr>
              <w:contextualSpacing/>
              <w:jc w:val="both"/>
              <w:rPr>
                <w:sz w:val="22"/>
                <w:szCs w:val="22"/>
                <w:lang w:val="lv-LV" w:eastAsia="lv-LV"/>
              </w:rPr>
            </w:pPr>
            <w:r w:rsidRPr="00CC5AD3">
              <w:rPr>
                <w:sz w:val="22"/>
                <w:szCs w:val="22"/>
                <w:lang w:val="lv-LV" w:eastAsia="lv-LV"/>
              </w:rPr>
              <w:t xml:space="preserve">Sacensības organizē </w:t>
            </w:r>
            <w:r w:rsidR="003C7299">
              <w:rPr>
                <w:noProof/>
                <w:sz w:val="22"/>
                <w:szCs w:val="22"/>
                <w:lang w:val="lv-LV" w:eastAsia="en-US"/>
              </w:rPr>
              <w:t>Carnikavas Makšķerēša</w:t>
            </w:r>
            <w:r w:rsidR="009B4297" w:rsidRPr="00CC5AD3">
              <w:rPr>
                <w:noProof/>
                <w:sz w:val="22"/>
                <w:szCs w:val="22"/>
                <w:lang w:val="lv-LV" w:eastAsia="en-US"/>
              </w:rPr>
              <w:t>nas Skola</w:t>
            </w:r>
            <w:r w:rsidR="003C7299">
              <w:rPr>
                <w:sz w:val="22"/>
                <w:szCs w:val="22"/>
                <w:lang w:val="lv-LV" w:eastAsia="lv-LV"/>
              </w:rPr>
              <w:t xml:space="preserve"> un </w:t>
            </w:r>
            <w:r w:rsidRPr="00CC5AD3">
              <w:rPr>
                <w:sz w:val="22"/>
                <w:szCs w:val="22"/>
                <w:lang w:val="lv-LV" w:eastAsia="lv-LV"/>
              </w:rPr>
              <w:t xml:space="preserve">Carnikavas </w:t>
            </w:r>
            <w:r w:rsidR="002635E3" w:rsidRPr="00CC5AD3">
              <w:rPr>
                <w:sz w:val="22"/>
                <w:szCs w:val="22"/>
                <w:lang w:val="lv-LV" w:eastAsia="lv-LV"/>
              </w:rPr>
              <w:t xml:space="preserve">novada </w:t>
            </w:r>
            <w:r w:rsidRPr="00CC5AD3">
              <w:rPr>
                <w:sz w:val="22"/>
                <w:szCs w:val="22"/>
                <w:lang w:val="lv-LV" w:eastAsia="lv-LV"/>
              </w:rPr>
              <w:t>pašvaldības iestāde „Carnikavas sporta centrs” sadarbībā</w:t>
            </w:r>
            <w:r w:rsidR="003C7299">
              <w:rPr>
                <w:sz w:val="22"/>
                <w:szCs w:val="22"/>
                <w:lang w:val="lv-LV" w:eastAsia="lv-LV"/>
              </w:rPr>
              <w:t xml:space="preserve"> ar</w:t>
            </w:r>
            <w:r w:rsidRPr="00CC5AD3">
              <w:rPr>
                <w:sz w:val="22"/>
                <w:szCs w:val="22"/>
                <w:lang w:val="lv-LV" w:eastAsia="lv-LV"/>
              </w:rPr>
              <w:t xml:space="preserve"> Carnikav</w:t>
            </w:r>
            <w:r w:rsidR="009B4297" w:rsidRPr="00CC5AD3">
              <w:rPr>
                <w:sz w:val="22"/>
                <w:szCs w:val="22"/>
                <w:lang w:val="lv-LV" w:eastAsia="lv-LV"/>
              </w:rPr>
              <w:t xml:space="preserve">as novada </w:t>
            </w:r>
            <w:r w:rsidR="003C7299">
              <w:rPr>
                <w:sz w:val="22"/>
                <w:szCs w:val="22"/>
                <w:lang w:val="lv-LV" w:eastAsia="lv-LV"/>
              </w:rPr>
              <w:t>domi, atbalstītājiem un sponsoriem;</w:t>
            </w:r>
          </w:p>
          <w:p w:rsidR="00474B15" w:rsidRPr="00CC5AD3" w:rsidRDefault="003C7299" w:rsidP="00F11D01">
            <w:pPr>
              <w:numPr>
                <w:ilvl w:val="1"/>
                <w:numId w:val="1"/>
              </w:numPr>
              <w:contextualSpacing/>
              <w:jc w:val="both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s</w:t>
            </w:r>
            <w:r w:rsidR="00474B15" w:rsidRPr="00CC5AD3">
              <w:rPr>
                <w:sz w:val="22"/>
                <w:szCs w:val="22"/>
                <w:lang w:val="lv-LV" w:eastAsia="lv-LV"/>
              </w:rPr>
              <w:t>acensību galvenais tiesnesis – Eduards Burģelis (tālr. 29727705);</w:t>
            </w:r>
          </w:p>
          <w:p w:rsidR="00474B15" w:rsidRPr="00CC5AD3" w:rsidRDefault="003C7299" w:rsidP="00384345">
            <w:pPr>
              <w:numPr>
                <w:ilvl w:val="1"/>
                <w:numId w:val="1"/>
              </w:numPr>
              <w:contextualSpacing/>
              <w:jc w:val="both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a</w:t>
            </w:r>
            <w:r w:rsidR="00474B15" w:rsidRPr="00CC5AD3">
              <w:rPr>
                <w:sz w:val="22"/>
                <w:szCs w:val="22"/>
                <w:lang w:val="lv-LV" w:eastAsia="lv-LV"/>
              </w:rPr>
              <w:t>tbildīgais par drošību pasākuma laikā Carnikavas novada pašvaldības policijas priekšnie</w:t>
            </w:r>
            <w:r w:rsidR="00384345" w:rsidRPr="00CC5AD3">
              <w:rPr>
                <w:sz w:val="22"/>
                <w:szCs w:val="22"/>
                <w:lang w:val="lv-LV" w:eastAsia="lv-LV"/>
              </w:rPr>
              <w:t>ks</w:t>
            </w:r>
            <w:r w:rsidR="00474B15" w:rsidRPr="00CC5AD3">
              <w:rPr>
                <w:sz w:val="22"/>
                <w:szCs w:val="22"/>
                <w:lang w:val="lv-LV" w:eastAsia="lv-LV"/>
              </w:rPr>
              <w:t xml:space="preserve"> </w:t>
            </w:r>
            <w:r w:rsidR="00384345" w:rsidRPr="00CC5AD3">
              <w:rPr>
                <w:sz w:val="22"/>
                <w:szCs w:val="22"/>
                <w:lang w:val="lv-LV" w:eastAsia="lv-LV"/>
              </w:rPr>
              <w:t>I. Pastors</w:t>
            </w:r>
            <w:r w:rsidR="00474B15" w:rsidRPr="00CC5AD3">
              <w:rPr>
                <w:sz w:val="22"/>
                <w:szCs w:val="22"/>
                <w:lang w:val="lv-LV" w:eastAsia="lv-LV"/>
              </w:rPr>
              <w:t>.</w:t>
            </w:r>
          </w:p>
        </w:tc>
      </w:tr>
      <w:tr w:rsidR="00474B15" w:rsidRPr="00AC3469" w:rsidTr="00474B15">
        <w:trPr>
          <w:trHeight w:val="300"/>
        </w:trPr>
        <w:tc>
          <w:tcPr>
            <w:tcW w:w="2094" w:type="dxa"/>
          </w:tcPr>
          <w:p w:rsidR="00474B15" w:rsidRPr="00CC5AD3" w:rsidRDefault="00474B15" w:rsidP="00F11D01">
            <w:pPr>
              <w:numPr>
                <w:ilvl w:val="0"/>
                <w:numId w:val="3"/>
              </w:numPr>
              <w:rPr>
                <w:b/>
                <w:color w:val="000000"/>
                <w:sz w:val="22"/>
                <w:szCs w:val="22"/>
                <w:lang w:val="pt-BR"/>
              </w:rPr>
            </w:pPr>
            <w:r w:rsidRPr="00CC5AD3">
              <w:rPr>
                <w:b/>
                <w:color w:val="000000"/>
                <w:sz w:val="22"/>
                <w:szCs w:val="22"/>
                <w:lang w:val="pt-BR"/>
              </w:rPr>
              <w:t>Vieta un laiks</w:t>
            </w:r>
          </w:p>
        </w:tc>
        <w:tc>
          <w:tcPr>
            <w:tcW w:w="7687" w:type="dxa"/>
          </w:tcPr>
          <w:p w:rsidR="00EF6E46" w:rsidRPr="00CC5AD3" w:rsidRDefault="00474B15" w:rsidP="00DD0A71">
            <w:pPr>
              <w:numPr>
                <w:ilvl w:val="1"/>
                <w:numId w:val="2"/>
              </w:numPr>
              <w:contextualSpacing/>
              <w:jc w:val="both"/>
              <w:rPr>
                <w:b/>
                <w:sz w:val="22"/>
                <w:szCs w:val="22"/>
                <w:lang w:val="lv-LV" w:eastAsia="lv-LV"/>
              </w:rPr>
            </w:pPr>
            <w:r w:rsidRPr="00CC5AD3">
              <w:rPr>
                <w:b/>
                <w:sz w:val="22"/>
                <w:szCs w:val="22"/>
                <w:lang w:val="lv-LV" w:eastAsia="lv-LV"/>
              </w:rPr>
              <w:t>Sacensības notiek 201</w:t>
            </w:r>
            <w:r w:rsidR="00384345" w:rsidRPr="00CC5AD3">
              <w:rPr>
                <w:b/>
                <w:sz w:val="22"/>
                <w:szCs w:val="22"/>
                <w:lang w:val="lv-LV" w:eastAsia="lv-LV"/>
              </w:rPr>
              <w:t>6</w:t>
            </w:r>
            <w:r w:rsidRPr="00CC5AD3">
              <w:rPr>
                <w:b/>
                <w:sz w:val="22"/>
                <w:szCs w:val="22"/>
                <w:lang w:val="lv-LV" w:eastAsia="lv-LV"/>
              </w:rPr>
              <w:t xml:space="preserve">.gada </w:t>
            </w:r>
            <w:r w:rsidR="00384345" w:rsidRPr="00CC5AD3">
              <w:rPr>
                <w:b/>
                <w:sz w:val="22"/>
                <w:szCs w:val="22"/>
                <w:lang w:val="lv-LV" w:eastAsia="lv-LV"/>
              </w:rPr>
              <w:t>09</w:t>
            </w:r>
            <w:r w:rsidR="00DD0A71">
              <w:rPr>
                <w:b/>
                <w:sz w:val="22"/>
                <w:szCs w:val="22"/>
                <w:lang w:val="lv-LV" w:eastAsia="lv-LV"/>
              </w:rPr>
              <w:t>.</w:t>
            </w:r>
            <w:r w:rsidR="00384345" w:rsidRPr="00CC5AD3">
              <w:rPr>
                <w:b/>
                <w:sz w:val="22"/>
                <w:szCs w:val="22"/>
                <w:lang w:val="lv-LV" w:eastAsia="lv-LV"/>
              </w:rPr>
              <w:t xml:space="preserve"> un 10</w:t>
            </w:r>
            <w:r w:rsidRPr="00CC5AD3">
              <w:rPr>
                <w:b/>
                <w:sz w:val="22"/>
                <w:szCs w:val="22"/>
                <w:lang w:val="lv-LV" w:eastAsia="lv-LV"/>
              </w:rPr>
              <w:t>.</w:t>
            </w:r>
            <w:r w:rsidR="003C7299">
              <w:rPr>
                <w:b/>
                <w:sz w:val="22"/>
                <w:szCs w:val="22"/>
                <w:lang w:val="lv-LV" w:eastAsia="lv-LV"/>
              </w:rPr>
              <w:t xml:space="preserve"> jūlijā</w:t>
            </w:r>
            <w:r w:rsidRPr="00CC5AD3">
              <w:rPr>
                <w:b/>
                <w:sz w:val="22"/>
                <w:szCs w:val="22"/>
                <w:lang w:val="lv-LV" w:eastAsia="lv-LV"/>
              </w:rPr>
              <w:t xml:space="preserve"> Gaujas upē</w:t>
            </w:r>
            <w:r w:rsidR="009B4297" w:rsidRPr="00CC5AD3">
              <w:rPr>
                <w:b/>
                <w:sz w:val="22"/>
                <w:szCs w:val="22"/>
                <w:lang w:val="lv-LV" w:eastAsia="lv-LV"/>
              </w:rPr>
              <w:t>,</w:t>
            </w:r>
            <w:r w:rsidR="003C7299">
              <w:rPr>
                <w:b/>
                <w:sz w:val="22"/>
                <w:szCs w:val="22"/>
                <w:lang w:val="lv-LV" w:eastAsia="lv-LV"/>
              </w:rPr>
              <w:t xml:space="preserve"> pie Carnikavas novadpētniecības centra</w:t>
            </w:r>
            <w:r w:rsidR="009B4297" w:rsidRPr="00CC5AD3">
              <w:rPr>
                <w:b/>
                <w:sz w:val="22"/>
                <w:szCs w:val="22"/>
                <w:lang w:val="lv-LV" w:eastAsia="lv-LV"/>
              </w:rPr>
              <w:t xml:space="preserve"> </w:t>
            </w:r>
            <w:r w:rsidR="003C7299">
              <w:rPr>
                <w:b/>
                <w:sz w:val="22"/>
                <w:szCs w:val="22"/>
                <w:lang w:val="lv-LV" w:eastAsia="lv-LV"/>
              </w:rPr>
              <w:t>(</w:t>
            </w:r>
            <w:r w:rsidR="009B4297" w:rsidRPr="00CC5AD3">
              <w:rPr>
                <w:b/>
                <w:sz w:val="22"/>
                <w:szCs w:val="22"/>
                <w:lang w:val="lv-LV" w:eastAsia="lv-LV"/>
              </w:rPr>
              <w:t xml:space="preserve">posmā no </w:t>
            </w:r>
            <w:r w:rsidR="005E24B6" w:rsidRPr="00CC5AD3">
              <w:rPr>
                <w:b/>
                <w:sz w:val="22"/>
                <w:szCs w:val="22"/>
                <w:lang w:val="lv-LV" w:eastAsia="lv-LV"/>
              </w:rPr>
              <w:t>Jomas</w:t>
            </w:r>
            <w:r w:rsidR="009B4297" w:rsidRPr="00CC5AD3">
              <w:rPr>
                <w:b/>
                <w:sz w:val="22"/>
                <w:szCs w:val="22"/>
                <w:lang w:val="lv-LV" w:eastAsia="lv-LV"/>
              </w:rPr>
              <w:t xml:space="preserve"> ielas </w:t>
            </w:r>
            <w:r w:rsidR="003C7299">
              <w:rPr>
                <w:b/>
                <w:sz w:val="22"/>
                <w:szCs w:val="22"/>
                <w:lang w:val="lv-LV" w:eastAsia="lv-LV"/>
              </w:rPr>
              <w:t>7</w:t>
            </w:r>
            <w:r w:rsidR="005E24B6" w:rsidRPr="00CC5AD3">
              <w:rPr>
                <w:b/>
                <w:sz w:val="22"/>
                <w:szCs w:val="22"/>
                <w:lang w:val="lv-LV" w:eastAsia="lv-LV"/>
              </w:rPr>
              <w:t xml:space="preserve"> </w:t>
            </w:r>
            <w:r w:rsidR="009B4297" w:rsidRPr="00CC5AD3">
              <w:rPr>
                <w:b/>
                <w:sz w:val="22"/>
                <w:szCs w:val="22"/>
                <w:lang w:val="lv-LV" w:eastAsia="lv-LV"/>
              </w:rPr>
              <w:t xml:space="preserve">laukuma līdz </w:t>
            </w:r>
            <w:r w:rsidR="005E24B6" w:rsidRPr="00CC5AD3">
              <w:rPr>
                <w:b/>
                <w:sz w:val="22"/>
                <w:szCs w:val="22"/>
                <w:lang w:val="lv-LV" w:eastAsia="lv-LV"/>
              </w:rPr>
              <w:t>zaļā meža galam</w:t>
            </w:r>
            <w:r w:rsidR="003C7299">
              <w:rPr>
                <w:b/>
                <w:sz w:val="22"/>
                <w:szCs w:val="22"/>
                <w:lang w:val="lv-LV" w:eastAsia="lv-LV"/>
              </w:rPr>
              <w:t>)</w:t>
            </w:r>
            <w:r w:rsidRPr="00CC5AD3">
              <w:rPr>
                <w:b/>
                <w:sz w:val="22"/>
                <w:szCs w:val="22"/>
                <w:lang w:val="lv-LV" w:eastAsia="lv-LV"/>
              </w:rPr>
              <w:t>. Dalībnieku reģistrēšanās no plkst. 0</w:t>
            </w:r>
            <w:r w:rsidR="00AA21BD" w:rsidRPr="00CC5AD3">
              <w:rPr>
                <w:b/>
                <w:sz w:val="22"/>
                <w:szCs w:val="22"/>
                <w:lang w:val="lv-LV" w:eastAsia="lv-LV"/>
              </w:rPr>
              <w:t>7</w:t>
            </w:r>
            <w:r w:rsidRPr="00CC5AD3">
              <w:rPr>
                <w:b/>
                <w:sz w:val="22"/>
                <w:szCs w:val="22"/>
                <w:lang w:val="lv-LV" w:eastAsia="lv-LV"/>
              </w:rPr>
              <w:t>:</w:t>
            </w:r>
            <w:r w:rsidR="00DD7F33" w:rsidRPr="00CC5AD3">
              <w:rPr>
                <w:b/>
                <w:sz w:val="22"/>
                <w:szCs w:val="22"/>
                <w:lang w:val="lv-LV" w:eastAsia="lv-LV"/>
              </w:rPr>
              <w:t>3</w:t>
            </w:r>
            <w:r w:rsidRPr="00CC5AD3">
              <w:rPr>
                <w:b/>
                <w:sz w:val="22"/>
                <w:szCs w:val="22"/>
                <w:lang w:val="lv-LV" w:eastAsia="lv-LV"/>
              </w:rPr>
              <w:t>0 līdz 0</w:t>
            </w:r>
            <w:r w:rsidR="00AA21BD" w:rsidRPr="00CC5AD3">
              <w:rPr>
                <w:b/>
                <w:sz w:val="22"/>
                <w:szCs w:val="22"/>
                <w:lang w:val="lv-LV" w:eastAsia="lv-LV"/>
              </w:rPr>
              <w:t>8</w:t>
            </w:r>
            <w:r w:rsidRPr="00CC5AD3">
              <w:rPr>
                <w:b/>
                <w:sz w:val="22"/>
                <w:szCs w:val="22"/>
                <w:lang w:val="lv-LV" w:eastAsia="lv-LV"/>
              </w:rPr>
              <w:t>:00.</w:t>
            </w:r>
            <w:r w:rsidR="00DD7F33" w:rsidRPr="00CC5AD3">
              <w:rPr>
                <w:b/>
                <w:sz w:val="22"/>
                <w:szCs w:val="22"/>
                <w:lang w:val="lv-LV" w:eastAsia="lv-LV"/>
              </w:rPr>
              <w:t xml:space="preserve"> Starts </w:t>
            </w:r>
            <w:r w:rsidR="003C7299">
              <w:rPr>
                <w:b/>
                <w:sz w:val="22"/>
                <w:szCs w:val="22"/>
                <w:lang w:val="lv-LV" w:eastAsia="lv-LV"/>
              </w:rPr>
              <w:t xml:space="preserve">tiks </w:t>
            </w:r>
            <w:r w:rsidR="0081391A">
              <w:rPr>
                <w:b/>
                <w:sz w:val="22"/>
                <w:szCs w:val="22"/>
                <w:lang w:val="lv-LV" w:eastAsia="lv-LV"/>
              </w:rPr>
              <w:t>paziņots atsevišķi</w:t>
            </w:r>
            <w:r w:rsidR="003C7299">
              <w:rPr>
                <w:b/>
                <w:sz w:val="22"/>
                <w:szCs w:val="22"/>
                <w:lang w:val="lv-LV" w:eastAsia="lv-LV"/>
              </w:rPr>
              <w:t>.</w:t>
            </w:r>
            <w:r w:rsidRPr="00CC5AD3">
              <w:rPr>
                <w:b/>
                <w:sz w:val="22"/>
                <w:szCs w:val="22"/>
                <w:lang w:val="lv-LV" w:eastAsia="lv-LV"/>
              </w:rPr>
              <w:t xml:space="preserve"> Makšķerēšanas ilgums 5 stundas.</w:t>
            </w:r>
          </w:p>
        </w:tc>
      </w:tr>
      <w:tr w:rsidR="00474B15" w:rsidRPr="00CC5AD3" w:rsidTr="00474B15">
        <w:trPr>
          <w:trHeight w:val="672"/>
        </w:trPr>
        <w:tc>
          <w:tcPr>
            <w:tcW w:w="2094" w:type="dxa"/>
          </w:tcPr>
          <w:p w:rsidR="00474B15" w:rsidRPr="00CC5AD3" w:rsidRDefault="00474B15" w:rsidP="00F11D01">
            <w:pPr>
              <w:numPr>
                <w:ilvl w:val="0"/>
                <w:numId w:val="3"/>
              </w:numPr>
              <w:rPr>
                <w:b/>
                <w:color w:val="000000"/>
                <w:sz w:val="22"/>
                <w:szCs w:val="22"/>
                <w:lang w:val="pt-BR"/>
              </w:rPr>
            </w:pPr>
            <w:r w:rsidRPr="00CC5AD3">
              <w:rPr>
                <w:b/>
                <w:color w:val="000000"/>
                <w:sz w:val="22"/>
                <w:szCs w:val="22"/>
                <w:lang w:val="pt-BR"/>
              </w:rPr>
              <w:t>Sacensību dalībnieki</w:t>
            </w:r>
          </w:p>
        </w:tc>
        <w:tc>
          <w:tcPr>
            <w:tcW w:w="7687" w:type="dxa"/>
          </w:tcPr>
          <w:p w:rsidR="00474B15" w:rsidRPr="00CC5AD3" w:rsidRDefault="00474B15" w:rsidP="00F11D01">
            <w:pPr>
              <w:pStyle w:val="a4"/>
              <w:numPr>
                <w:ilvl w:val="1"/>
                <w:numId w:val="3"/>
              </w:numPr>
              <w:jc w:val="both"/>
              <w:rPr>
                <w:color w:val="000000"/>
                <w:sz w:val="22"/>
                <w:szCs w:val="22"/>
                <w:lang w:val="pt-BR"/>
              </w:rPr>
            </w:pPr>
            <w:r w:rsidRPr="00CC5AD3">
              <w:rPr>
                <w:color w:val="000000"/>
                <w:sz w:val="22"/>
                <w:szCs w:val="22"/>
                <w:lang w:val="pt-BR"/>
              </w:rPr>
              <w:t xml:space="preserve">Sacensībās var piedalīties jebkurš </w:t>
            </w:r>
            <w:r w:rsidR="003C7299">
              <w:rPr>
                <w:noProof/>
                <w:sz w:val="22"/>
                <w:szCs w:val="22"/>
                <w:lang w:val="lv-LV" w:eastAsia="en-US"/>
              </w:rPr>
              <w:t>Carnikavas Makšķerēša</w:t>
            </w:r>
            <w:r w:rsidR="00040F1C" w:rsidRPr="00CC5AD3">
              <w:rPr>
                <w:noProof/>
                <w:sz w:val="22"/>
                <w:szCs w:val="22"/>
                <w:lang w:val="lv-LV" w:eastAsia="en-US"/>
              </w:rPr>
              <w:t>nas Skolas biedrs,</w:t>
            </w:r>
            <w:r w:rsidR="00040F1C" w:rsidRPr="00CC5AD3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r w:rsidRPr="00CC5AD3">
              <w:rPr>
                <w:color w:val="000000"/>
                <w:sz w:val="22"/>
                <w:szCs w:val="22"/>
                <w:lang w:val="pt-BR"/>
              </w:rPr>
              <w:t>Carnikavas iedzīvotājs un novada viesis bez vecuma ierobežojumiem;</w:t>
            </w:r>
          </w:p>
          <w:p w:rsidR="00474B15" w:rsidRPr="00BB2FBE" w:rsidRDefault="003C7299" w:rsidP="00BB2FBE">
            <w:pPr>
              <w:pStyle w:val="a4"/>
              <w:numPr>
                <w:ilvl w:val="1"/>
                <w:numId w:val="3"/>
              </w:numPr>
              <w:jc w:val="both"/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s</w:t>
            </w:r>
            <w:r w:rsidR="00474B15" w:rsidRPr="00CC5AD3">
              <w:rPr>
                <w:color w:val="000000"/>
                <w:sz w:val="22"/>
                <w:szCs w:val="22"/>
                <w:lang w:val="pt-BR"/>
              </w:rPr>
              <w:t>acensības notiek individuālajā konkurencē, dalībnieku skaits netiek ierobežots. Dalībnie</w:t>
            </w:r>
            <w:r>
              <w:rPr>
                <w:color w:val="000000"/>
                <w:sz w:val="22"/>
                <w:szCs w:val="22"/>
                <w:lang w:val="pt-BR"/>
              </w:rPr>
              <w:t>ki vecuma grupās netiek dalīti.</w:t>
            </w:r>
          </w:p>
        </w:tc>
      </w:tr>
      <w:tr w:rsidR="00474B15" w:rsidRPr="00C51EFF" w:rsidTr="00474B15">
        <w:trPr>
          <w:trHeight w:val="300"/>
        </w:trPr>
        <w:tc>
          <w:tcPr>
            <w:tcW w:w="2094" w:type="dxa"/>
          </w:tcPr>
          <w:p w:rsidR="00474B15" w:rsidRPr="00CC5AD3" w:rsidRDefault="00474B15" w:rsidP="00F11D01">
            <w:pPr>
              <w:numPr>
                <w:ilvl w:val="0"/>
                <w:numId w:val="3"/>
              </w:numPr>
              <w:rPr>
                <w:b/>
                <w:color w:val="000000"/>
                <w:sz w:val="22"/>
                <w:szCs w:val="22"/>
                <w:lang w:val="pt-BR"/>
              </w:rPr>
            </w:pPr>
            <w:r w:rsidRPr="00CC5AD3">
              <w:rPr>
                <w:b/>
                <w:color w:val="000000"/>
                <w:sz w:val="22"/>
                <w:szCs w:val="22"/>
                <w:lang w:val="pt-BR"/>
              </w:rPr>
              <w:t>Pieteikšanās</w:t>
            </w:r>
          </w:p>
        </w:tc>
        <w:tc>
          <w:tcPr>
            <w:tcW w:w="7687" w:type="dxa"/>
          </w:tcPr>
          <w:p w:rsidR="00474B15" w:rsidRPr="00CC5AD3" w:rsidRDefault="00474B15" w:rsidP="00F11D01">
            <w:pPr>
              <w:numPr>
                <w:ilvl w:val="1"/>
                <w:numId w:val="3"/>
              </w:numPr>
              <w:jc w:val="both"/>
              <w:rPr>
                <w:color w:val="000000"/>
                <w:sz w:val="22"/>
                <w:szCs w:val="22"/>
                <w:lang w:val="pt-BR"/>
              </w:rPr>
            </w:pPr>
            <w:r w:rsidRPr="00CC5AD3">
              <w:rPr>
                <w:color w:val="000000"/>
                <w:sz w:val="22"/>
                <w:szCs w:val="22"/>
                <w:lang w:val="pt-BR"/>
              </w:rPr>
              <w:t xml:space="preserve">Dalībnieku iepriekšējā pieteikšanās līdz </w:t>
            </w:r>
            <w:r w:rsidR="00C51EFF">
              <w:rPr>
                <w:color w:val="000000"/>
                <w:sz w:val="22"/>
                <w:szCs w:val="22"/>
                <w:lang w:val="pt-BR"/>
              </w:rPr>
              <w:t>08</w:t>
            </w:r>
            <w:r w:rsidR="00ED6E06" w:rsidRPr="00CC5AD3">
              <w:rPr>
                <w:color w:val="000000"/>
                <w:sz w:val="22"/>
                <w:szCs w:val="22"/>
                <w:lang w:val="pt-BR"/>
              </w:rPr>
              <w:t xml:space="preserve">. </w:t>
            </w:r>
            <w:r w:rsidR="00C51EFF">
              <w:rPr>
                <w:color w:val="000000"/>
                <w:sz w:val="22"/>
                <w:szCs w:val="22"/>
                <w:lang w:val="pt-BR"/>
              </w:rPr>
              <w:t>jūlijam</w:t>
            </w:r>
            <w:r w:rsidRPr="00CC5AD3">
              <w:rPr>
                <w:color w:val="000000"/>
                <w:sz w:val="22"/>
                <w:szCs w:val="22"/>
                <w:lang w:val="pt-BR"/>
              </w:rPr>
              <w:t xml:space="preserve"> plkst. </w:t>
            </w:r>
            <w:r w:rsidR="00DD7F33" w:rsidRPr="00CC5AD3">
              <w:rPr>
                <w:color w:val="000000"/>
                <w:sz w:val="22"/>
                <w:szCs w:val="22"/>
                <w:lang w:val="pt-BR"/>
              </w:rPr>
              <w:t>0</w:t>
            </w:r>
            <w:r w:rsidR="00AA21BD" w:rsidRPr="00CC5AD3">
              <w:rPr>
                <w:color w:val="000000"/>
                <w:sz w:val="22"/>
                <w:szCs w:val="22"/>
                <w:lang w:val="pt-BR"/>
              </w:rPr>
              <w:t>8</w:t>
            </w:r>
            <w:r w:rsidRPr="00CC5AD3">
              <w:rPr>
                <w:color w:val="000000"/>
                <w:sz w:val="22"/>
                <w:szCs w:val="22"/>
                <w:lang w:val="pt-BR"/>
              </w:rPr>
              <w:t xml:space="preserve">:00 </w:t>
            </w:r>
            <w:r w:rsidR="00ED6E06" w:rsidRPr="00CC5AD3">
              <w:rPr>
                <w:color w:val="000000"/>
                <w:sz w:val="22"/>
                <w:szCs w:val="22"/>
                <w:lang w:val="pt-BR"/>
              </w:rPr>
              <w:t xml:space="preserve">sūtot pieteikumu uz e-pastu: </w:t>
            </w:r>
            <w:hyperlink r:id="rId6" w:history="1">
              <w:r w:rsidR="009F5983" w:rsidRPr="00CC5AD3">
                <w:rPr>
                  <w:rStyle w:val="a3"/>
                  <w:sz w:val="22"/>
                  <w:szCs w:val="22"/>
                  <w:lang w:val="pt-BR"/>
                </w:rPr>
                <w:t>biedribacms@inbox.lv</w:t>
              </w:r>
            </w:hyperlink>
            <w:r w:rsidR="009F5983" w:rsidRPr="00CC5AD3">
              <w:rPr>
                <w:color w:val="000000"/>
                <w:sz w:val="22"/>
                <w:szCs w:val="22"/>
                <w:lang w:val="pt-BR"/>
              </w:rPr>
              <w:t xml:space="preserve"> vai pa </w:t>
            </w:r>
            <w:r w:rsidR="00040F1C" w:rsidRPr="00CC5AD3">
              <w:rPr>
                <w:color w:val="000000"/>
                <w:sz w:val="22"/>
                <w:szCs w:val="22"/>
                <w:lang w:val="pt-BR"/>
              </w:rPr>
              <w:t>t</w:t>
            </w:r>
            <w:r w:rsidR="009F5983" w:rsidRPr="00CC5AD3">
              <w:rPr>
                <w:color w:val="000000"/>
                <w:sz w:val="22"/>
                <w:szCs w:val="22"/>
                <w:lang w:val="pt-BR"/>
              </w:rPr>
              <w:t xml:space="preserve">ālruni </w:t>
            </w:r>
            <w:r w:rsidR="009F5983" w:rsidRPr="00CC5AD3">
              <w:rPr>
                <w:sz w:val="22"/>
                <w:szCs w:val="22"/>
                <w:lang w:val="lv-LV" w:eastAsia="lv-LV"/>
              </w:rPr>
              <w:t>Eduards Burģelis (tālr. 29727705)</w:t>
            </w:r>
            <w:r w:rsidR="00ED6E06" w:rsidRPr="00CC5AD3">
              <w:rPr>
                <w:color w:val="000000"/>
                <w:sz w:val="22"/>
                <w:szCs w:val="22"/>
                <w:lang w:val="pt-BR"/>
              </w:rPr>
              <w:t>;</w:t>
            </w:r>
          </w:p>
          <w:p w:rsidR="00474B15" w:rsidRPr="00CC5AD3" w:rsidRDefault="00ED6E06" w:rsidP="00C51EFF">
            <w:pPr>
              <w:numPr>
                <w:ilvl w:val="1"/>
                <w:numId w:val="3"/>
              </w:numPr>
              <w:jc w:val="both"/>
              <w:rPr>
                <w:color w:val="000000"/>
                <w:sz w:val="22"/>
                <w:szCs w:val="22"/>
                <w:lang w:val="pt-BR"/>
              </w:rPr>
            </w:pPr>
            <w:r w:rsidRPr="00CC5AD3">
              <w:rPr>
                <w:color w:val="000000"/>
                <w:sz w:val="22"/>
                <w:szCs w:val="22"/>
                <w:lang w:val="pt-BR"/>
              </w:rPr>
              <w:t>d</w:t>
            </w:r>
            <w:r w:rsidR="00474B15" w:rsidRPr="00CC5AD3">
              <w:rPr>
                <w:color w:val="000000"/>
                <w:sz w:val="22"/>
                <w:szCs w:val="22"/>
                <w:lang w:val="pt-BR"/>
              </w:rPr>
              <w:t>alībnieku pieteikšanās notiek arī sacensību</w:t>
            </w:r>
            <w:r w:rsidRPr="00CC5AD3">
              <w:rPr>
                <w:color w:val="000000"/>
                <w:sz w:val="22"/>
                <w:szCs w:val="22"/>
                <w:lang w:val="pt-BR"/>
              </w:rPr>
              <w:t xml:space="preserve"> dienā – </w:t>
            </w:r>
            <w:r w:rsidR="00C51EFF">
              <w:rPr>
                <w:color w:val="000000"/>
                <w:sz w:val="22"/>
                <w:szCs w:val="22"/>
                <w:lang w:val="pt-BR"/>
              </w:rPr>
              <w:t>09</w:t>
            </w:r>
            <w:r w:rsidRPr="00CC5AD3">
              <w:rPr>
                <w:color w:val="000000"/>
                <w:sz w:val="22"/>
                <w:szCs w:val="22"/>
                <w:lang w:val="pt-BR"/>
              </w:rPr>
              <w:t>.</w:t>
            </w:r>
            <w:r w:rsidR="00C51EFF">
              <w:rPr>
                <w:color w:val="000000"/>
                <w:sz w:val="22"/>
                <w:szCs w:val="22"/>
                <w:lang w:val="pt-BR"/>
              </w:rPr>
              <w:t>07</w:t>
            </w:r>
            <w:r w:rsidRPr="00CC5AD3">
              <w:rPr>
                <w:color w:val="000000"/>
                <w:sz w:val="22"/>
                <w:szCs w:val="22"/>
                <w:lang w:val="pt-BR"/>
              </w:rPr>
              <w:t>.201</w:t>
            </w:r>
            <w:r w:rsidR="00C51EFF">
              <w:rPr>
                <w:color w:val="000000"/>
                <w:sz w:val="22"/>
                <w:szCs w:val="22"/>
                <w:lang w:val="pt-BR"/>
              </w:rPr>
              <w:t>6</w:t>
            </w:r>
            <w:r w:rsidRPr="00CC5AD3">
              <w:rPr>
                <w:color w:val="000000"/>
                <w:sz w:val="22"/>
                <w:szCs w:val="22"/>
                <w:lang w:val="pt-BR"/>
              </w:rPr>
              <w:t xml:space="preserve"> no plkst. 0</w:t>
            </w:r>
            <w:r w:rsidR="00AA21BD" w:rsidRPr="00CC5AD3">
              <w:rPr>
                <w:color w:val="000000"/>
                <w:sz w:val="22"/>
                <w:szCs w:val="22"/>
                <w:lang w:val="pt-BR"/>
              </w:rPr>
              <w:t>7</w:t>
            </w:r>
            <w:r w:rsidRPr="00CC5AD3">
              <w:rPr>
                <w:color w:val="000000"/>
                <w:sz w:val="22"/>
                <w:szCs w:val="22"/>
                <w:lang w:val="pt-BR"/>
              </w:rPr>
              <w:t>:</w:t>
            </w:r>
            <w:r w:rsidR="00DD7F33" w:rsidRPr="00CC5AD3">
              <w:rPr>
                <w:color w:val="000000"/>
                <w:sz w:val="22"/>
                <w:szCs w:val="22"/>
                <w:lang w:val="pt-BR"/>
              </w:rPr>
              <w:t>3</w:t>
            </w:r>
            <w:r w:rsidRPr="00CC5AD3">
              <w:rPr>
                <w:color w:val="000000"/>
                <w:sz w:val="22"/>
                <w:szCs w:val="22"/>
                <w:lang w:val="pt-BR"/>
              </w:rPr>
              <w:t>0 līdz 0</w:t>
            </w:r>
            <w:r w:rsidR="00AA21BD" w:rsidRPr="00CC5AD3">
              <w:rPr>
                <w:color w:val="000000"/>
                <w:sz w:val="22"/>
                <w:szCs w:val="22"/>
                <w:lang w:val="pt-BR"/>
              </w:rPr>
              <w:t>8</w:t>
            </w:r>
            <w:r w:rsidR="00474B15" w:rsidRPr="00CC5AD3">
              <w:rPr>
                <w:color w:val="000000"/>
                <w:sz w:val="22"/>
                <w:szCs w:val="22"/>
                <w:lang w:val="pt-BR"/>
              </w:rPr>
              <w:t>:00.</w:t>
            </w:r>
          </w:p>
        </w:tc>
      </w:tr>
      <w:tr w:rsidR="00474B15" w:rsidRPr="00462C07" w:rsidTr="00474B15">
        <w:trPr>
          <w:trHeight w:val="300"/>
        </w:trPr>
        <w:tc>
          <w:tcPr>
            <w:tcW w:w="2094" w:type="dxa"/>
          </w:tcPr>
          <w:p w:rsidR="00474B15" w:rsidRPr="00CC5AD3" w:rsidRDefault="00474B15" w:rsidP="00F11D01">
            <w:pPr>
              <w:numPr>
                <w:ilvl w:val="0"/>
                <w:numId w:val="3"/>
              </w:numPr>
              <w:rPr>
                <w:b/>
                <w:color w:val="000000"/>
                <w:sz w:val="22"/>
                <w:szCs w:val="22"/>
                <w:lang w:val="pt-BR"/>
              </w:rPr>
            </w:pPr>
            <w:r w:rsidRPr="00CC5AD3">
              <w:rPr>
                <w:b/>
                <w:color w:val="000000"/>
                <w:sz w:val="22"/>
                <w:szCs w:val="22"/>
                <w:lang w:val="pt-BR"/>
              </w:rPr>
              <w:t>Sacensību kārtībā</w:t>
            </w:r>
          </w:p>
        </w:tc>
        <w:tc>
          <w:tcPr>
            <w:tcW w:w="7687" w:type="dxa"/>
          </w:tcPr>
          <w:p w:rsidR="00384345" w:rsidRPr="00CC5AD3" w:rsidRDefault="003C7299" w:rsidP="00F11D01">
            <w:pPr>
              <w:pStyle w:val="a4"/>
              <w:numPr>
                <w:ilvl w:val="1"/>
                <w:numId w:val="3"/>
              </w:numPr>
              <w:jc w:val="both"/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Sacensības notiek, ievērojot m</w:t>
            </w:r>
            <w:r w:rsidR="00384345" w:rsidRPr="00CC5AD3">
              <w:rPr>
                <w:color w:val="000000"/>
                <w:sz w:val="22"/>
                <w:szCs w:val="22"/>
                <w:lang w:val="pt-BR"/>
              </w:rPr>
              <w:t>akšķerēšanas noteikumus Latvijas Republikas ūdenstilpēs un citus tiesību aktus, kuri ir spēkā attiecīgajā vietā. Makšķerēšanas ilgums vienā kārtā 5 stundas, sagatavošanās ilgums pirms katras kārtas ir 90 minūtes, no tām pēdējās 10 minūtēs pēc atsevi</w:t>
            </w:r>
            <w:r>
              <w:rPr>
                <w:color w:val="000000"/>
                <w:sz w:val="22"/>
                <w:szCs w:val="22"/>
                <w:lang w:val="pt-BR"/>
              </w:rPr>
              <w:t>šķa signāla  ir atļauts iebarot;</w:t>
            </w:r>
          </w:p>
          <w:p w:rsidR="00384345" w:rsidRPr="00CC5AD3" w:rsidRDefault="003C7299" w:rsidP="00F11D01">
            <w:pPr>
              <w:pStyle w:val="a4"/>
              <w:numPr>
                <w:ilvl w:val="1"/>
                <w:numId w:val="3"/>
              </w:numPr>
              <w:jc w:val="both"/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m</w:t>
            </w:r>
            <w:r w:rsidR="00384345" w:rsidRPr="00CC5AD3">
              <w:rPr>
                <w:color w:val="000000"/>
                <w:sz w:val="22"/>
                <w:szCs w:val="22"/>
                <w:lang w:val="pt-BR"/>
              </w:rPr>
              <w:t>akšķerējot, mērot dziļumu un regulējot iemetiena attālumu  ir atļauts izmantot tikai vienu fīder makšķeri aprīkotu ar marķiera svinu, bet sacensību sektorā var atrasties neierob</w:t>
            </w:r>
            <w:r>
              <w:rPr>
                <w:color w:val="000000"/>
                <w:sz w:val="22"/>
                <w:szCs w:val="22"/>
                <w:lang w:val="pt-BR"/>
              </w:rPr>
              <w:t>ežots skaits citu rezerves makšķeru un sistēmu;</w:t>
            </w:r>
          </w:p>
          <w:p w:rsidR="00384345" w:rsidRPr="00CC5AD3" w:rsidRDefault="003C7299" w:rsidP="00F11D01">
            <w:pPr>
              <w:pStyle w:val="a4"/>
              <w:numPr>
                <w:ilvl w:val="1"/>
                <w:numId w:val="3"/>
              </w:numPr>
              <w:jc w:val="both"/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m</w:t>
            </w:r>
            <w:r w:rsidR="00384345" w:rsidRPr="00CC5AD3">
              <w:rPr>
                <w:color w:val="000000"/>
                <w:sz w:val="22"/>
                <w:szCs w:val="22"/>
                <w:lang w:val="pt-BR"/>
              </w:rPr>
              <w:t>akškerēt atļauts</w:t>
            </w:r>
            <w:r w:rsidR="00310BB2">
              <w:rPr>
                <w:color w:val="000000"/>
                <w:sz w:val="22"/>
                <w:szCs w:val="22"/>
                <w:lang w:val="pt-BR"/>
              </w:rPr>
              <w:t xml:space="preserve"> ar divām makškerēm vienlaiks,</w:t>
            </w:r>
            <w:r w:rsidR="00AC3469">
              <w:rPr>
                <w:color w:val="000000"/>
                <w:sz w:val="22"/>
                <w:szCs w:val="22"/>
                <w:lang w:val="pt-BR"/>
              </w:rPr>
              <w:t xml:space="preserve"> tikai ar sistēmām</w:t>
            </w:r>
            <w:r w:rsidR="00384345" w:rsidRPr="00CC5AD3">
              <w:rPr>
                <w:color w:val="000000"/>
                <w:sz w:val="22"/>
                <w:szCs w:val="22"/>
                <w:lang w:val="pt-BR"/>
              </w:rPr>
              <w:t xml:space="preserve">. </w:t>
            </w:r>
            <w:r w:rsidR="00384345" w:rsidRPr="00310BB2">
              <w:rPr>
                <w:color w:val="000000"/>
                <w:sz w:val="22"/>
                <w:szCs w:val="22"/>
                <w:lang w:val="pt-BR"/>
              </w:rPr>
              <w:t>Makš</w:t>
            </w:r>
            <w:r>
              <w:rPr>
                <w:color w:val="000000"/>
                <w:sz w:val="22"/>
                <w:szCs w:val="22"/>
                <w:lang w:val="pt-BR"/>
              </w:rPr>
              <w:t>ķerēt atļauts tikai ar barotavu;</w:t>
            </w:r>
          </w:p>
          <w:p w:rsidR="00F0123A" w:rsidRPr="00CC5AD3" w:rsidRDefault="003C7299" w:rsidP="00F11D01">
            <w:pPr>
              <w:pStyle w:val="a4"/>
              <w:numPr>
                <w:ilvl w:val="1"/>
                <w:numId w:val="3"/>
              </w:numPr>
              <w:jc w:val="both"/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m</w:t>
            </w:r>
            <w:r w:rsidR="00F0123A" w:rsidRPr="00CC5AD3">
              <w:rPr>
                <w:color w:val="000000"/>
                <w:sz w:val="22"/>
                <w:szCs w:val="22"/>
                <w:lang w:val="pt-BR"/>
              </w:rPr>
              <w:t>aksimālais barotavas izmērs ir </w:t>
            </w:r>
            <w:r w:rsidR="00F0123A" w:rsidRPr="00CC5AD3">
              <w:rPr>
                <w:b/>
                <w:bCs/>
                <w:color w:val="000000"/>
                <w:sz w:val="22"/>
                <w:szCs w:val="22"/>
                <w:u w:val="single"/>
                <w:lang w:val="pt-BR"/>
              </w:rPr>
              <w:t>5 * 7cm, atļauts izmantot tikai vienžubura āķus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  <w:lang w:val="pt-BR"/>
              </w:rPr>
              <w:t>;</w:t>
            </w:r>
          </w:p>
          <w:p w:rsidR="00F0123A" w:rsidRPr="00CC5AD3" w:rsidRDefault="003C7299" w:rsidP="00F11D01">
            <w:pPr>
              <w:pStyle w:val="a4"/>
              <w:numPr>
                <w:ilvl w:val="1"/>
                <w:numId w:val="3"/>
              </w:numPr>
              <w:jc w:val="both"/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l</w:t>
            </w:r>
            <w:r w:rsidR="00F0123A" w:rsidRPr="00CC5AD3">
              <w:rPr>
                <w:color w:val="000000"/>
                <w:sz w:val="22"/>
                <w:szCs w:val="22"/>
                <w:lang w:val="pt-BR"/>
              </w:rPr>
              <w:t>ai mazinātu barotavas un sistēmas noraušanās iespejamību metiena brīdī, atļauts izmantot ar šok-līderi (s</w:t>
            </w:r>
            <w:r>
              <w:rPr>
                <w:color w:val="000000"/>
                <w:sz w:val="22"/>
                <w:szCs w:val="22"/>
                <w:lang w:val="pt-BR"/>
              </w:rPr>
              <w:t>hock-leader) aprīkotas sistēmas;</w:t>
            </w:r>
          </w:p>
          <w:p w:rsidR="00F0123A" w:rsidRPr="00CC5AD3" w:rsidRDefault="00C70A17" w:rsidP="00F11D01">
            <w:pPr>
              <w:pStyle w:val="a4"/>
              <w:numPr>
                <w:ilvl w:val="1"/>
                <w:numId w:val="3"/>
              </w:numPr>
              <w:jc w:val="both"/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r w:rsidR="003C7299">
              <w:rPr>
                <w:color w:val="000000"/>
                <w:sz w:val="22"/>
                <w:szCs w:val="22"/>
                <w:lang w:val="pt-BR"/>
              </w:rPr>
              <w:t>z</w:t>
            </w:r>
            <w:r w:rsidR="00F0123A" w:rsidRPr="00CC5AD3">
              <w:rPr>
                <w:color w:val="000000"/>
                <w:sz w:val="22"/>
                <w:szCs w:val="22"/>
                <w:lang w:val="pt-BR"/>
              </w:rPr>
              <w:t xml:space="preserve">ivju uzglabājamajam tīkliņam jābūt vismaz </w:t>
            </w:r>
            <w:r w:rsidR="00AC3469">
              <w:rPr>
                <w:color w:val="000000"/>
                <w:sz w:val="22"/>
                <w:szCs w:val="22"/>
                <w:lang w:val="pt-BR"/>
              </w:rPr>
              <w:t>2</w:t>
            </w:r>
            <w:r w:rsidR="00F0123A" w:rsidRPr="00CC5AD3">
              <w:rPr>
                <w:color w:val="000000"/>
                <w:sz w:val="22"/>
                <w:szCs w:val="22"/>
                <w:lang w:val="pt-BR"/>
              </w:rPr>
              <w:t xml:space="preserve"> metrus (ieteicams 4metri)  garam, sacensību dalībniekiem jābūt lī</w:t>
            </w:r>
            <w:r w:rsidR="003C7299">
              <w:rPr>
                <w:color w:val="000000"/>
                <w:sz w:val="22"/>
                <w:szCs w:val="22"/>
                <w:lang w:val="pt-BR"/>
              </w:rPr>
              <w:t>dzi zivju uztveramajam tīkliņam;</w:t>
            </w:r>
          </w:p>
          <w:p w:rsidR="00F0123A" w:rsidRPr="00CC5AD3" w:rsidRDefault="00C70A17" w:rsidP="00F11D01">
            <w:pPr>
              <w:pStyle w:val="a4"/>
              <w:numPr>
                <w:ilvl w:val="1"/>
                <w:numId w:val="3"/>
              </w:numPr>
              <w:jc w:val="both"/>
              <w:rPr>
                <w:color w:val="000000"/>
                <w:sz w:val="22"/>
                <w:szCs w:val="22"/>
                <w:lang w:val="pt-BR"/>
              </w:rPr>
            </w:pPr>
            <w:r w:rsidRPr="00C70A17">
              <w:rPr>
                <w:color w:val="000000"/>
                <w:sz w:val="22"/>
                <w:szCs w:val="22"/>
                <w:lang w:val="pt-BR"/>
              </w:rPr>
              <w:lastRenderedPageBreak/>
              <w:t xml:space="preserve"> </w:t>
            </w:r>
            <w:proofErr w:type="spellStart"/>
            <w:proofErr w:type="gramStart"/>
            <w:r w:rsidR="003C7299">
              <w:rPr>
                <w:color w:val="000000"/>
                <w:sz w:val="22"/>
                <w:szCs w:val="22"/>
              </w:rPr>
              <w:t>k</w:t>
            </w:r>
            <w:r w:rsidR="00F0123A" w:rsidRPr="00CC5AD3">
              <w:rPr>
                <w:color w:val="000000"/>
                <w:sz w:val="22"/>
                <w:szCs w:val="22"/>
              </w:rPr>
              <w:t>atrs</w:t>
            </w:r>
            <w:proofErr w:type="spellEnd"/>
            <w:proofErr w:type="gram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sportists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vienā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sacensību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kārtā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drīkst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izmantot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ne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vairāk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kā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> </w:t>
            </w:r>
            <w:r w:rsidR="00F0123A" w:rsidRPr="00CC5AD3">
              <w:rPr>
                <w:b/>
                <w:bCs/>
                <w:color w:val="000000"/>
                <w:sz w:val="22"/>
                <w:szCs w:val="22"/>
                <w:u w:val="single"/>
              </w:rPr>
              <w:t>12 (</w:t>
            </w:r>
            <w:proofErr w:type="spellStart"/>
            <w:r w:rsidR="00F0123A" w:rsidRPr="00CC5AD3">
              <w:rPr>
                <w:b/>
                <w:bCs/>
                <w:color w:val="000000"/>
                <w:sz w:val="22"/>
                <w:szCs w:val="22"/>
                <w:u w:val="single"/>
              </w:rPr>
              <w:t>divpadsmit</w:t>
            </w:r>
            <w:proofErr w:type="spellEnd"/>
            <w:r w:rsidR="00F0123A" w:rsidRPr="00CC5AD3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) </w:t>
            </w:r>
            <w:proofErr w:type="spellStart"/>
            <w:r w:rsidR="00F0123A" w:rsidRPr="00CC5AD3">
              <w:rPr>
                <w:b/>
                <w:bCs/>
                <w:color w:val="000000"/>
                <w:sz w:val="22"/>
                <w:szCs w:val="22"/>
                <w:u w:val="single"/>
              </w:rPr>
              <w:t>litrus</w:t>
            </w:r>
            <w:proofErr w:type="spellEnd"/>
            <w:r w:rsidR="00F0123A" w:rsidRPr="00CC5AD3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F0123A" w:rsidRPr="00CC5AD3">
              <w:rPr>
                <w:b/>
                <w:bCs/>
                <w:color w:val="000000"/>
                <w:sz w:val="22"/>
                <w:szCs w:val="22"/>
                <w:u w:val="single"/>
              </w:rPr>
              <w:t>barības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Barībai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pirms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0123A" w:rsidRPr="00CC5AD3">
              <w:rPr>
                <w:color w:val="000000"/>
                <w:sz w:val="22"/>
                <w:szCs w:val="22"/>
              </w:rPr>
              <w:t>tās</w:t>
            </w:r>
            <w:proofErr w:type="spellEnd"/>
            <w:proofErr w:type="gram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kontroles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jābūt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gatavai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samitrinātai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Barības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apjomā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ietilpst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arī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visi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aromatizatori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sausās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F0123A" w:rsidRPr="00CC5AD3">
              <w:rPr>
                <w:color w:val="000000"/>
                <w:sz w:val="22"/>
                <w:szCs w:val="22"/>
              </w:rPr>
              <w:t>un</w:t>
            </w:r>
            <w:proofErr w:type="gram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šķidrās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piedevas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Dzīvo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ēsmu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apjoms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nedrīkst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pārsniegt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> </w:t>
            </w:r>
            <w:r w:rsidR="00F0123A" w:rsidRPr="00CC5AD3">
              <w:rPr>
                <w:b/>
                <w:bCs/>
                <w:color w:val="000000"/>
                <w:sz w:val="22"/>
                <w:szCs w:val="22"/>
                <w:u w:val="single"/>
              </w:rPr>
              <w:t>2</w:t>
            </w:r>
            <w:proofErr w:type="gramStart"/>
            <w:r w:rsidR="00F0123A" w:rsidRPr="00CC5AD3">
              <w:rPr>
                <w:b/>
                <w:bCs/>
                <w:color w:val="000000"/>
                <w:sz w:val="22"/>
                <w:szCs w:val="22"/>
                <w:u w:val="single"/>
              </w:rPr>
              <w:t>,5</w:t>
            </w:r>
            <w:proofErr w:type="gramEnd"/>
            <w:r w:rsidR="00F0123A" w:rsidRPr="00CC5AD3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F0123A" w:rsidRPr="00CC5AD3">
              <w:rPr>
                <w:b/>
                <w:bCs/>
                <w:color w:val="000000"/>
                <w:sz w:val="22"/>
                <w:szCs w:val="22"/>
                <w:u w:val="single"/>
              </w:rPr>
              <w:t>litrus</w:t>
            </w:r>
            <w:proofErr w:type="spellEnd"/>
            <w:r w:rsidR="00F0123A" w:rsidRPr="00CC5AD3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, no </w:t>
            </w:r>
            <w:proofErr w:type="spellStart"/>
            <w:r w:rsidR="00F0123A" w:rsidRPr="00CC5AD3">
              <w:rPr>
                <w:b/>
                <w:bCs/>
                <w:color w:val="000000"/>
                <w:sz w:val="22"/>
                <w:szCs w:val="22"/>
                <w:u w:val="single"/>
              </w:rPr>
              <w:t>tiem</w:t>
            </w:r>
            <w:proofErr w:type="spellEnd"/>
            <w:r w:rsidR="00F0123A" w:rsidRPr="00CC5AD3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F0123A" w:rsidRPr="00CC5AD3">
              <w:rPr>
                <w:b/>
                <w:bCs/>
                <w:color w:val="000000"/>
                <w:sz w:val="22"/>
                <w:szCs w:val="22"/>
                <w:u w:val="single"/>
              </w:rPr>
              <w:t>motilis</w:t>
            </w:r>
            <w:proofErr w:type="spellEnd"/>
            <w:r w:rsidR="00F0123A" w:rsidRPr="00CC5AD3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(</w:t>
            </w:r>
            <w:proofErr w:type="spellStart"/>
            <w:r w:rsidR="00F0123A" w:rsidRPr="00CC5AD3">
              <w:rPr>
                <w:b/>
                <w:bCs/>
                <w:color w:val="000000"/>
                <w:sz w:val="22"/>
                <w:szCs w:val="22"/>
                <w:u w:val="single"/>
              </w:rPr>
              <w:t>džokeris</w:t>
            </w:r>
            <w:proofErr w:type="spellEnd"/>
            <w:r w:rsidR="00F0123A" w:rsidRPr="00CC5AD3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) </w:t>
            </w:r>
            <w:proofErr w:type="spellStart"/>
            <w:r w:rsidR="00F0123A" w:rsidRPr="00CC5AD3">
              <w:rPr>
                <w:b/>
                <w:bCs/>
                <w:color w:val="000000"/>
                <w:sz w:val="22"/>
                <w:szCs w:val="22"/>
                <w:u w:val="single"/>
              </w:rPr>
              <w:t>nedrīkst</w:t>
            </w:r>
            <w:proofErr w:type="spellEnd"/>
            <w:r w:rsidR="00F0123A" w:rsidRPr="00CC5AD3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F0123A" w:rsidRPr="00CC5AD3">
              <w:rPr>
                <w:b/>
                <w:bCs/>
                <w:color w:val="000000"/>
                <w:sz w:val="22"/>
                <w:szCs w:val="22"/>
                <w:u w:val="single"/>
              </w:rPr>
              <w:t>pārsniegt</w:t>
            </w:r>
            <w:proofErr w:type="spellEnd"/>
            <w:r w:rsidR="00F0123A" w:rsidRPr="00CC5AD3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0,5 </w:t>
            </w:r>
            <w:proofErr w:type="spellStart"/>
            <w:r w:rsidR="00F0123A" w:rsidRPr="00CC5AD3">
              <w:rPr>
                <w:b/>
                <w:bCs/>
                <w:color w:val="000000"/>
                <w:sz w:val="22"/>
                <w:szCs w:val="22"/>
                <w:u w:val="single"/>
              </w:rPr>
              <w:t>litrus</w:t>
            </w:r>
            <w:proofErr w:type="spellEnd"/>
            <w:r w:rsidR="00F0123A" w:rsidRPr="00CC5AD3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F0123A" w:rsidRPr="00CC5AD3">
              <w:rPr>
                <w:b/>
                <w:bCs/>
                <w:color w:val="000000"/>
                <w:sz w:val="22"/>
                <w:szCs w:val="22"/>
                <w:u w:val="single"/>
              </w:rPr>
              <w:t>pluss</w:t>
            </w:r>
            <w:proofErr w:type="spellEnd"/>
            <w:r w:rsidR="00F0123A" w:rsidRPr="00CC5AD3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1/8 no </w:t>
            </w:r>
            <w:proofErr w:type="spellStart"/>
            <w:r w:rsidR="00F0123A" w:rsidRPr="00CC5AD3">
              <w:rPr>
                <w:b/>
                <w:bCs/>
                <w:color w:val="000000"/>
                <w:sz w:val="22"/>
                <w:szCs w:val="22"/>
                <w:u w:val="single"/>
              </w:rPr>
              <w:t>litra</w:t>
            </w:r>
            <w:proofErr w:type="spellEnd"/>
            <w:r w:rsidR="00F0123A" w:rsidRPr="00CC5AD3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F0123A" w:rsidRPr="00CC5AD3">
              <w:rPr>
                <w:b/>
                <w:bCs/>
                <w:color w:val="000000"/>
                <w:sz w:val="22"/>
                <w:szCs w:val="22"/>
                <w:u w:val="single"/>
              </w:rPr>
              <w:t>jeb</w:t>
            </w:r>
            <w:proofErr w:type="spellEnd"/>
            <w:r w:rsidR="00F0123A" w:rsidRPr="00CC5AD3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125 ml </w:t>
            </w:r>
            <w:proofErr w:type="spellStart"/>
            <w:r w:rsidR="00F0123A" w:rsidRPr="00CC5AD3">
              <w:rPr>
                <w:b/>
                <w:bCs/>
                <w:color w:val="000000"/>
                <w:sz w:val="22"/>
                <w:szCs w:val="22"/>
                <w:u w:val="single"/>
              </w:rPr>
              <w:t>motiļa</w:t>
            </w:r>
            <w:proofErr w:type="spellEnd"/>
            <w:r w:rsidR="00F0123A" w:rsidRPr="00CC5AD3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F0123A" w:rsidRPr="00CC5AD3">
              <w:rPr>
                <w:b/>
                <w:bCs/>
                <w:color w:val="000000"/>
                <w:sz w:val="22"/>
                <w:szCs w:val="22"/>
                <w:u w:val="single"/>
              </w:rPr>
              <w:t>ēsmas</w:t>
            </w:r>
            <w:proofErr w:type="spellEnd"/>
            <w:r w:rsidR="00F0123A" w:rsidRPr="00CC5AD3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F0123A" w:rsidRPr="00CC5AD3">
              <w:rPr>
                <w:b/>
                <w:bCs/>
                <w:color w:val="000000"/>
                <w:sz w:val="22"/>
                <w:szCs w:val="22"/>
                <w:u w:val="single"/>
              </w:rPr>
              <w:t>tiesai</w:t>
            </w:r>
            <w:proofErr w:type="spellEnd"/>
            <w:r w:rsidR="00F0123A" w:rsidRPr="00CC5AD3">
              <w:rPr>
                <w:b/>
                <w:bCs/>
                <w:color w:val="000000"/>
                <w:sz w:val="22"/>
                <w:szCs w:val="22"/>
                <w:u w:val="single"/>
              </w:rPr>
              <w:t>.</w:t>
            </w:r>
            <w:r w:rsidR="00F0123A" w:rsidRPr="00CC5AD3">
              <w:rPr>
                <w:color w:val="000000"/>
                <w:sz w:val="22"/>
                <w:szCs w:val="22"/>
              </w:rPr>
              <w:t xml:space="preserve"> Visa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dzīvā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ēsma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jauzrāda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> 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speciālā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0123A" w:rsidRPr="00CC5AD3">
              <w:rPr>
                <w:color w:val="000000"/>
                <w:sz w:val="22"/>
                <w:szCs w:val="22"/>
              </w:rPr>
              <w:t>tarā</w:t>
            </w:r>
            <w:proofErr w:type="spellEnd"/>
            <w:proofErr w:type="gramEnd"/>
            <w:r w:rsidR="00F0123A" w:rsidRPr="00CC5AD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uz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kuras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skaidri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saskatāms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tās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tilpums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Līdz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barības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un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ēsmas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pārbaudei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tos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nedrīkst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pievienot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vienu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otram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ja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barībā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tiks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konstatēta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dzīvās</w:t>
            </w:r>
            <w:proofErr w:type="spellEnd"/>
            <w:r w:rsidR="003C729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299">
              <w:rPr>
                <w:color w:val="000000"/>
                <w:sz w:val="22"/>
                <w:szCs w:val="22"/>
              </w:rPr>
              <w:t>ēsmas</w:t>
            </w:r>
            <w:proofErr w:type="spellEnd"/>
            <w:r w:rsidR="003C729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299">
              <w:rPr>
                <w:color w:val="000000"/>
                <w:sz w:val="22"/>
                <w:szCs w:val="22"/>
              </w:rPr>
              <w:t>vai</w:t>
            </w:r>
            <w:proofErr w:type="spellEnd"/>
            <w:r w:rsidR="003C729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299">
              <w:rPr>
                <w:color w:val="000000"/>
                <w:sz w:val="22"/>
                <w:szCs w:val="22"/>
              </w:rPr>
              <w:t>tās</w:t>
            </w:r>
            <w:proofErr w:type="spellEnd"/>
            <w:r w:rsidR="003C729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299">
              <w:rPr>
                <w:color w:val="000000"/>
                <w:sz w:val="22"/>
                <w:szCs w:val="22"/>
              </w:rPr>
              <w:t>daļu</w:t>
            </w:r>
            <w:proofErr w:type="spellEnd"/>
            <w:r w:rsidR="003C729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299">
              <w:rPr>
                <w:color w:val="000000"/>
                <w:sz w:val="22"/>
                <w:szCs w:val="22"/>
              </w:rPr>
              <w:t>klātbūtne</w:t>
            </w:r>
            <w:proofErr w:type="spellEnd"/>
            <w:r w:rsidR="003C7299">
              <w:rPr>
                <w:color w:val="000000"/>
                <w:sz w:val="22"/>
                <w:szCs w:val="22"/>
              </w:rPr>
              <w:t>, 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tā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tiks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ierobežota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pēc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dzīvās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ēsmas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limita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tātad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līdz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2,5 </w:t>
            </w:r>
            <w:r w:rsidR="00F0123A" w:rsidRPr="00CC5AD3">
              <w:rPr>
                <w:color w:val="000000"/>
                <w:sz w:val="22"/>
                <w:szCs w:val="22"/>
                <w:lang w:val="lv-LV"/>
              </w:rPr>
              <w:t>litriem</w:t>
            </w:r>
            <w:r w:rsidR="003C7299">
              <w:rPr>
                <w:color w:val="000000"/>
                <w:sz w:val="22"/>
                <w:szCs w:val="22"/>
              </w:rPr>
              <w:t>;</w:t>
            </w:r>
          </w:p>
          <w:p w:rsidR="00F0123A" w:rsidRDefault="00C70A17" w:rsidP="00F11D01">
            <w:pPr>
              <w:pStyle w:val="a4"/>
              <w:numPr>
                <w:ilvl w:val="1"/>
                <w:numId w:val="3"/>
              </w:numPr>
              <w:jc w:val="both"/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r w:rsidR="003C7299">
              <w:rPr>
                <w:color w:val="000000"/>
                <w:sz w:val="22"/>
                <w:szCs w:val="22"/>
                <w:lang w:val="pt-BR"/>
              </w:rPr>
              <w:t>ēs</w:t>
            </w:r>
            <w:r w:rsidR="00F0123A" w:rsidRPr="00CC5AD3">
              <w:rPr>
                <w:color w:val="000000"/>
                <w:sz w:val="22"/>
                <w:szCs w:val="22"/>
                <w:lang w:val="pt-BR"/>
              </w:rPr>
              <w:t>mu un barības kontroles laikā, barības spaiņiem un ēsmu tarai jāat</w:t>
            </w:r>
            <w:r w:rsidR="003C7299">
              <w:rPr>
                <w:color w:val="000000"/>
                <w:sz w:val="22"/>
                <w:szCs w:val="22"/>
                <w:lang w:val="pt-BR"/>
              </w:rPr>
              <w:t>rodas uz ārējas sektora robežas;</w:t>
            </w:r>
          </w:p>
          <w:p w:rsidR="00F0123A" w:rsidRPr="00C70A17" w:rsidRDefault="003C7299" w:rsidP="00C70A17">
            <w:pPr>
              <w:pStyle w:val="a4"/>
              <w:numPr>
                <w:ilvl w:val="1"/>
                <w:numId w:val="3"/>
              </w:numPr>
              <w:jc w:val="both"/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k</w:t>
            </w:r>
            <w:r w:rsidR="00F0123A" w:rsidRPr="00C70A17">
              <w:rPr>
                <w:color w:val="000000"/>
                <w:sz w:val="22"/>
                <w:szCs w:val="22"/>
                <w:lang w:val="pt-BR"/>
              </w:rPr>
              <w:t>ā ēsmu atļauts izmantot tikai dzīvas ēsmas un dabīgas izcelsmes augu valsts produktus (kukurūzu, zirņus, graudus</w:t>
            </w:r>
            <w:r>
              <w:rPr>
                <w:color w:val="000000"/>
                <w:sz w:val="22"/>
                <w:szCs w:val="22"/>
                <w:lang w:val="pt-BR"/>
              </w:rPr>
              <w:t>)</w:t>
            </w:r>
            <w:r w:rsidR="00F0123A" w:rsidRPr="00C70A17">
              <w:rPr>
                <w:color w:val="000000"/>
                <w:sz w:val="22"/>
                <w:szCs w:val="22"/>
                <w:lang w:val="pt-BR"/>
              </w:rPr>
              <w:t>, aizliegts izmantot dzīvas un beigtas zivis un to gabalus, ēsma nedrīkst būt vairāku komponentu maisījums (maize, mīkla, makaroni, peletes, boilas u.t.t.), ēsmai jabūt uzdurtai uz āķa</w:t>
            </w:r>
            <w:r>
              <w:rPr>
                <w:color w:val="000000"/>
                <w:sz w:val="22"/>
                <w:szCs w:val="22"/>
                <w:lang w:val="pt-BR"/>
              </w:rPr>
              <w:t>.</w:t>
            </w:r>
            <w:r w:rsidR="00F0123A" w:rsidRPr="00C70A17">
              <w:rPr>
                <w:color w:val="000000"/>
                <w:sz w:val="22"/>
                <w:szCs w:val="22"/>
                <w:lang w:val="pt-BR"/>
              </w:rPr>
              <w:br/>
              <w:t>Iebarošana atļauta izmantojot tikai barotavas, mest barību ar roku, šaut ar kaķeni</w:t>
            </w:r>
            <w:r w:rsidR="00E96A44">
              <w:rPr>
                <w:color w:val="000000"/>
                <w:sz w:val="22"/>
                <w:szCs w:val="22"/>
                <w:lang w:val="pt-BR"/>
              </w:rPr>
              <w:t xml:space="preserve"> vai kadu citu ierīci aizliegts;</w:t>
            </w:r>
          </w:p>
          <w:p w:rsidR="00F0123A" w:rsidRPr="00CC5AD3" w:rsidRDefault="00E96A44" w:rsidP="00F11D01">
            <w:pPr>
              <w:pStyle w:val="a4"/>
              <w:numPr>
                <w:ilvl w:val="1"/>
                <w:numId w:val="3"/>
              </w:numPr>
              <w:jc w:val="both"/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s</w:t>
            </w:r>
            <w:r w:rsidR="00F0123A" w:rsidRPr="00CC5AD3">
              <w:rPr>
                <w:color w:val="000000"/>
                <w:sz w:val="22"/>
                <w:szCs w:val="22"/>
                <w:lang w:val="pt-BR"/>
              </w:rPr>
              <w:t xml:space="preserve">ektorā nedrīkst ienākt līdz nav atskanējis pirmais signāls, nav atļauts ārpus sava sektora montēt makšķeres un jebkādu citu </w:t>
            </w:r>
            <w:r>
              <w:rPr>
                <w:color w:val="000000"/>
                <w:sz w:val="22"/>
                <w:szCs w:val="22"/>
                <w:lang w:val="pt-BR"/>
              </w:rPr>
              <w:t>sacensībām paredzēto aprikojumu;</w:t>
            </w:r>
          </w:p>
          <w:p w:rsidR="00F0123A" w:rsidRPr="00CC5AD3" w:rsidRDefault="00E96A44" w:rsidP="00F11D01">
            <w:pPr>
              <w:pStyle w:val="a4"/>
              <w:numPr>
                <w:ilvl w:val="1"/>
                <w:numId w:val="3"/>
              </w:numPr>
              <w:jc w:val="both"/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 k</w:t>
            </w:r>
            <w:r w:rsidR="00F0123A" w:rsidRPr="00CC5AD3">
              <w:rPr>
                <w:color w:val="000000"/>
                <w:sz w:val="22"/>
                <w:szCs w:val="22"/>
                <w:lang w:val="pt-BR"/>
              </w:rPr>
              <w:t>atram sacensību dalībniekam makšķerējot jāievēro sava sektora robe</w:t>
            </w:r>
            <w:r>
              <w:rPr>
                <w:color w:val="000000"/>
                <w:sz w:val="22"/>
                <w:szCs w:val="22"/>
                <w:lang w:val="pt-BR"/>
              </w:rPr>
              <w:t>žas. Sacensību laikā sektorā drī</w:t>
            </w:r>
            <w:r w:rsidR="00F0123A" w:rsidRPr="00CC5AD3">
              <w:rPr>
                <w:color w:val="000000"/>
                <w:sz w:val="22"/>
                <w:szCs w:val="22"/>
                <w:lang w:val="pt-BR"/>
              </w:rPr>
              <w:t>kst ienākt tikai treneris un tiesneši. Treneris ir jāpiesak</w:t>
            </w:r>
            <w:r>
              <w:rPr>
                <w:color w:val="000000"/>
                <w:sz w:val="22"/>
                <w:szCs w:val="22"/>
                <w:lang w:val="pt-BR"/>
              </w:rPr>
              <w:t>a savlaicīgi, pirms maču sākuma;</w:t>
            </w:r>
            <w:r w:rsidR="00F0123A" w:rsidRPr="00CC5AD3">
              <w:rPr>
                <w:color w:val="000000"/>
                <w:sz w:val="22"/>
                <w:szCs w:val="22"/>
                <w:lang w:val="pt-BR"/>
              </w:rPr>
              <w:t> </w:t>
            </w:r>
          </w:p>
          <w:p w:rsidR="00F0123A" w:rsidRPr="00CC5AD3" w:rsidRDefault="00E96A44" w:rsidP="00F11D01">
            <w:pPr>
              <w:pStyle w:val="a4"/>
              <w:numPr>
                <w:ilvl w:val="1"/>
                <w:numId w:val="3"/>
              </w:numPr>
              <w:jc w:val="both"/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z</w:t>
            </w:r>
            <w:r w:rsidR="00F0123A" w:rsidRPr="00CC5AD3">
              <w:rPr>
                <w:color w:val="000000"/>
                <w:sz w:val="22"/>
                <w:szCs w:val="22"/>
                <w:lang w:val="pt-BR"/>
              </w:rPr>
              <w:t>ivis kas tiek izvilktas no ūdens pēc beigu signāla</w:t>
            </w:r>
            <w:r>
              <w:rPr>
                <w:color w:val="000000"/>
                <w:sz w:val="22"/>
                <w:szCs w:val="22"/>
                <w:lang w:val="pt-BR"/>
              </w:rPr>
              <w:t>, netiek ieskaitītas kopējā lomā. J</w:t>
            </w:r>
            <w:r w:rsidR="00F0123A" w:rsidRPr="00CC5AD3">
              <w:rPr>
                <w:color w:val="000000"/>
                <w:sz w:val="22"/>
                <w:szCs w:val="22"/>
                <w:lang w:val="pt-BR"/>
              </w:rPr>
              <w:t>a ir konstatēts pārkāpums</w:t>
            </w:r>
            <w:r>
              <w:rPr>
                <w:color w:val="000000"/>
                <w:sz w:val="22"/>
                <w:szCs w:val="22"/>
                <w:lang w:val="pt-BR"/>
              </w:rPr>
              <w:t>,</w:t>
            </w:r>
            <w:r w:rsidR="00F0123A" w:rsidRPr="00CC5AD3">
              <w:rPr>
                <w:color w:val="000000"/>
                <w:sz w:val="22"/>
                <w:szCs w:val="22"/>
                <w:lang w:val="pt-BR"/>
              </w:rPr>
              <w:t xml:space="preserve"> tiesnesis drīkst </w:t>
            </w:r>
            <w:r>
              <w:rPr>
                <w:color w:val="000000"/>
                <w:sz w:val="22"/>
                <w:szCs w:val="22"/>
                <w:lang w:val="pt-BR"/>
              </w:rPr>
              <w:t>atsvabināt lielāko noķerto zivi;</w:t>
            </w:r>
          </w:p>
          <w:p w:rsidR="00F0123A" w:rsidRPr="00CC5AD3" w:rsidRDefault="00E96A44" w:rsidP="00F0123A">
            <w:pPr>
              <w:pStyle w:val="a4"/>
              <w:numPr>
                <w:ilvl w:val="1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p</w:t>
            </w:r>
            <w:r w:rsidR="00F0123A" w:rsidRPr="00CC5AD3">
              <w:rPr>
                <w:color w:val="000000"/>
                <w:sz w:val="22"/>
                <w:szCs w:val="22"/>
                <w:lang w:val="pt-BR"/>
              </w:rPr>
              <w:t xml:space="preserve">ēc barības un ēsmu kontroles aizliegts pamest savu sektoru līdz lomu svēršanai.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Pamest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savu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sektoru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vai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nodot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mantas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drīkst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tikai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tiesneša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klātbūtnē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. Par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katru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pārkāpumu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neatļautas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sistēmas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vai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ēsmas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pielietošana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,)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sportistam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tiek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izteikts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brīdinajums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ja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sportistam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jau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ir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divi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brīdinajumi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un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tiesnesis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izsaka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trešo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, tad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sportista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uzrādītais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rezultāts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var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tikt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anulēts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,  par to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lemj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sacensību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galvenais</w:t>
            </w:r>
            <w:proofErr w:type="spellEnd"/>
            <w:r w:rsidR="00F0123A" w:rsidRPr="00CC5AD3">
              <w:rPr>
                <w:color w:val="000000"/>
                <w:sz w:val="22"/>
                <w:szCs w:val="22"/>
              </w:rPr>
              <w:t xml:space="preserve">  </w:t>
            </w:r>
            <w:proofErr w:type="spellStart"/>
            <w:r w:rsidR="00F0123A" w:rsidRPr="00CC5AD3">
              <w:rPr>
                <w:color w:val="000000"/>
                <w:sz w:val="22"/>
                <w:szCs w:val="22"/>
              </w:rPr>
              <w:t>tie</w:t>
            </w:r>
            <w:r>
              <w:rPr>
                <w:color w:val="000000"/>
                <w:sz w:val="22"/>
                <w:szCs w:val="22"/>
              </w:rPr>
              <w:t>snesis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un LMSF </w:t>
            </w:r>
            <w:proofErr w:type="spellStart"/>
            <w:r>
              <w:rPr>
                <w:color w:val="000000"/>
                <w:sz w:val="22"/>
                <w:szCs w:val="22"/>
              </w:rPr>
              <w:t>valdes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pārstāvis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:rsidR="00F0123A" w:rsidRPr="00DD0A71" w:rsidRDefault="00E96A44" w:rsidP="00DD0A71">
            <w:pPr>
              <w:pStyle w:val="a4"/>
              <w:numPr>
                <w:ilvl w:val="1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</w:t>
            </w:r>
            <w:r w:rsidR="00F0123A" w:rsidRPr="00DD0A71">
              <w:rPr>
                <w:color w:val="000000"/>
                <w:sz w:val="22"/>
                <w:szCs w:val="22"/>
              </w:rPr>
              <w:t>atrs</w:t>
            </w:r>
            <w:proofErr w:type="spellEnd"/>
            <w:r w:rsidR="00F0123A" w:rsidRPr="00DD0A7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DD0A71">
              <w:rPr>
                <w:color w:val="000000"/>
                <w:sz w:val="22"/>
                <w:szCs w:val="22"/>
              </w:rPr>
              <w:t>sacensību</w:t>
            </w:r>
            <w:proofErr w:type="spellEnd"/>
            <w:r w:rsidR="00F0123A" w:rsidRPr="00DD0A7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DD0A71">
              <w:rPr>
                <w:color w:val="000000"/>
                <w:sz w:val="22"/>
                <w:szCs w:val="22"/>
              </w:rPr>
              <w:t>dalībnieks</w:t>
            </w:r>
            <w:proofErr w:type="spellEnd"/>
            <w:r w:rsidR="00F0123A" w:rsidRPr="00DD0A71">
              <w:rPr>
                <w:color w:val="000000"/>
                <w:sz w:val="22"/>
                <w:szCs w:val="22"/>
              </w:rPr>
              <w:t xml:space="preserve"> pats </w:t>
            </w:r>
            <w:proofErr w:type="spellStart"/>
            <w:r w:rsidR="00F0123A" w:rsidRPr="00DD0A71">
              <w:rPr>
                <w:color w:val="000000"/>
                <w:sz w:val="22"/>
                <w:szCs w:val="22"/>
              </w:rPr>
              <w:t>ir</w:t>
            </w:r>
            <w:proofErr w:type="spellEnd"/>
            <w:r w:rsidR="00F0123A" w:rsidRPr="00DD0A7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123A" w:rsidRPr="00DD0A71">
              <w:rPr>
                <w:color w:val="000000"/>
                <w:sz w:val="22"/>
                <w:szCs w:val="22"/>
              </w:rPr>
              <w:t>atbildīgs</w:t>
            </w:r>
            <w:proofErr w:type="spellEnd"/>
            <w:r w:rsidR="00F0123A" w:rsidRPr="00DD0A71">
              <w:rPr>
                <w:color w:val="000000"/>
                <w:sz w:val="22"/>
                <w:szCs w:val="22"/>
              </w:rPr>
              <w:t xml:space="preserve"> par </w:t>
            </w:r>
            <w:proofErr w:type="spellStart"/>
            <w:r w:rsidR="00F0123A" w:rsidRPr="00DD0A71"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avu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drošību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makšķerēšanas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laikā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:rsidR="00DD7F33" w:rsidRPr="00CC5AD3" w:rsidRDefault="00E96A44" w:rsidP="00F11D01">
            <w:pPr>
              <w:pStyle w:val="a4"/>
              <w:numPr>
                <w:ilvl w:val="1"/>
                <w:numId w:val="3"/>
              </w:numPr>
              <w:jc w:val="both"/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v</w:t>
            </w:r>
            <w:r w:rsidR="00474B15" w:rsidRPr="00CC5AD3">
              <w:rPr>
                <w:color w:val="000000"/>
                <w:sz w:val="22"/>
                <w:szCs w:val="22"/>
                <w:lang w:val="pt-BR"/>
              </w:rPr>
              <w:t>ietas tiek izlozētas pa noteiktiem sektoriem</w:t>
            </w:r>
            <w:r w:rsidR="00384345" w:rsidRPr="00CC5AD3">
              <w:rPr>
                <w:color w:val="000000"/>
                <w:sz w:val="22"/>
                <w:szCs w:val="22"/>
                <w:lang w:val="pt-BR"/>
              </w:rPr>
              <w:t xml:space="preserve"> un zonām</w:t>
            </w:r>
            <w:r>
              <w:rPr>
                <w:color w:val="000000"/>
                <w:sz w:val="22"/>
                <w:szCs w:val="22"/>
                <w:lang w:val="pt-BR"/>
              </w:rPr>
              <w:t>;</w:t>
            </w:r>
            <w:r w:rsidR="00474B15" w:rsidRPr="00CC5AD3">
              <w:rPr>
                <w:color w:val="000000"/>
                <w:sz w:val="22"/>
                <w:szCs w:val="22"/>
                <w:lang w:val="pt-BR"/>
              </w:rPr>
              <w:t xml:space="preserve"> </w:t>
            </w:r>
          </w:p>
          <w:p w:rsidR="00AA21BD" w:rsidRPr="00CC5AD3" w:rsidRDefault="00E96A44" w:rsidP="00F11D01">
            <w:pPr>
              <w:pStyle w:val="a4"/>
              <w:numPr>
                <w:ilvl w:val="1"/>
                <w:numId w:val="3"/>
              </w:numPr>
              <w:jc w:val="both"/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s</w:t>
            </w:r>
            <w:r w:rsidR="00AA21BD" w:rsidRPr="00CC5AD3">
              <w:rPr>
                <w:color w:val="000000"/>
                <w:sz w:val="22"/>
                <w:szCs w:val="22"/>
                <w:lang w:val="pt-BR"/>
              </w:rPr>
              <w:t>vēršana not</w:t>
            </w:r>
            <w:r>
              <w:rPr>
                <w:color w:val="000000"/>
                <w:sz w:val="22"/>
                <w:szCs w:val="22"/>
                <w:lang w:val="pt-BR"/>
              </w:rPr>
              <w:t>iek uz vietas dalībnieku sektorā;</w:t>
            </w:r>
          </w:p>
          <w:p w:rsidR="00040F1C" w:rsidRPr="00DD0A71" w:rsidRDefault="00E96A44" w:rsidP="00DD0A71">
            <w:pPr>
              <w:pStyle w:val="a4"/>
              <w:numPr>
                <w:ilvl w:val="1"/>
                <w:numId w:val="3"/>
              </w:numPr>
              <w:jc w:val="both"/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p</w:t>
            </w:r>
            <w:r w:rsidR="00474B15" w:rsidRPr="00CC5AD3">
              <w:rPr>
                <w:color w:val="000000"/>
                <w:sz w:val="22"/>
                <w:szCs w:val="22"/>
                <w:lang w:val="pt-BR"/>
              </w:rPr>
              <w:t>ar sacensību rezultātu viltošanu, nepatiesu ziņu sniegšanu</w:t>
            </w:r>
            <w:r>
              <w:rPr>
                <w:color w:val="000000"/>
                <w:sz w:val="22"/>
                <w:szCs w:val="22"/>
                <w:lang w:val="pt-BR"/>
              </w:rPr>
              <w:t>,</w:t>
            </w:r>
            <w:r w:rsidR="00474B15" w:rsidRPr="00CC5AD3">
              <w:rPr>
                <w:color w:val="000000"/>
                <w:sz w:val="22"/>
                <w:szCs w:val="22"/>
                <w:lang w:val="pt-BR"/>
              </w:rPr>
              <w:t xml:space="preserve"> sacensību dal</w:t>
            </w:r>
            <w:r>
              <w:rPr>
                <w:color w:val="000000"/>
                <w:sz w:val="22"/>
                <w:szCs w:val="22"/>
                <w:lang w:val="pt-BR"/>
              </w:rPr>
              <w:t>ībnieks var tikt diskvalificēts.</w:t>
            </w:r>
          </w:p>
        </w:tc>
      </w:tr>
      <w:tr w:rsidR="00474B15" w:rsidRPr="00462C07" w:rsidTr="00E96A44">
        <w:trPr>
          <w:trHeight w:val="1151"/>
        </w:trPr>
        <w:tc>
          <w:tcPr>
            <w:tcW w:w="2094" w:type="dxa"/>
          </w:tcPr>
          <w:p w:rsidR="00474B15" w:rsidRPr="00CC5AD3" w:rsidRDefault="00474B15" w:rsidP="00F11D01">
            <w:pPr>
              <w:numPr>
                <w:ilvl w:val="0"/>
                <w:numId w:val="3"/>
              </w:numPr>
              <w:rPr>
                <w:b/>
                <w:color w:val="000000"/>
                <w:sz w:val="22"/>
                <w:szCs w:val="22"/>
                <w:lang w:val="pt-BR"/>
              </w:rPr>
            </w:pPr>
            <w:r w:rsidRPr="00CC5AD3">
              <w:rPr>
                <w:b/>
                <w:color w:val="000000"/>
                <w:sz w:val="22"/>
                <w:szCs w:val="22"/>
                <w:lang w:val="pt-BR"/>
              </w:rPr>
              <w:lastRenderedPageBreak/>
              <w:t>Sacensību izdevumi un norēķini</w:t>
            </w:r>
          </w:p>
        </w:tc>
        <w:tc>
          <w:tcPr>
            <w:tcW w:w="7687" w:type="dxa"/>
          </w:tcPr>
          <w:p w:rsidR="00474B15" w:rsidRPr="00CC5AD3" w:rsidRDefault="00474B15" w:rsidP="00E96A44">
            <w:pPr>
              <w:contextualSpacing/>
              <w:jc w:val="both"/>
              <w:rPr>
                <w:b/>
                <w:sz w:val="22"/>
                <w:szCs w:val="22"/>
                <w:lang w:val="lv-LV" w:eastAsia="lv-LV"/>
              </w:rPr>
            </w:pPr>
          </w:p>
          <w:p w:rsidR="00474B15" w:rsidRPr="00CC5AD3" w:rsidRDefault="00C70A17" w:rsidP="00F11D01">
            <w:pPr>
              <w:numPr>
                <w:ilvl w:val="1"/>
                <w:numId w:val="3"/>
              </w:numPr>
              <w:contextualSpacing/>
              <w:jc w:val="both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I</w:t>
            </w:r>
            <w:r w:rsidR="00474B15" w:rsidRPr="00CC5AD3">
              <w:rPr>
                <w:sz w:val="22"/>
                <w:szCs w:val="22"/>
                <w:lang w:val="lv-LV" w:eastAsia="lv-LV"/>
              </w:rPr>
              <w:t xml:space="preserve">zdevumus, kas saistīti ar sacensību organizēšanu apmaksā </w:t>
            </w:r>
            <w:r w:rsidR="00E96A44">
              <w:rPr>
                <w:noProof/>
                <w:sz w:val="22"/>
                <w:szCs w:val="22"/>
                <w:lang w:val="lv-LV" w:eastAsia="en-US"/>
              </w:rPr>
              <w:t>sacensību organizatori;</w:t>
            </w:r>
          </w:p>
          <w:p w:rsidR="00474B15" w:rsidRPr="00CC5AD3" w:rsidRDefault="00E96A44" w:rsidP="00F11D01">
            <w:pPr>
              <w:numPr>
                <w:ilvl w:val="1"/>
                <w:numId w:val="3"/>
              </w:numPr>
              <w:contextualSpacing/>
              <w:jc w:val="both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izdevumus</w:t>
            </w:r>
            <w:r w:rsidR="00474B15" w:rsidRPr="00CC5AD3">
              <w:rPr>
                <w:sz w:val="22"/>
                <w:szCs w:val="22"/>
                <w:lang w:val="lv-LV" w:eastAsia="lv-LV"/>
              </w:rPr>
              <w:t>, kas saistīti ar piedalīšanos sacensībās apmaksā paši dalībnieki;</w:t>
            </w:r>
          </w:p>
          <w:p w:rsidR="00474B15" w:rsidRPr="00CC5AD3" w:rsidRDefault="00E96A44" w:rsidP="00F11D01">
            <w:pPr>
              <w:numPr>
                <w:ilvl w:val="1"/>
                <w:numId w:val="3"/>
              </w:numPr>
              <w:contextualSpacing/>
              <w:jc w:val="both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s</w:t>
            </w:r>
            <w:r w:rsidR="00474B15" w:rsidRPr="00CC5AD3">
              <w:rPr>
                <w:sz w:val="22"/>
                <w:szCs w:val="22"/>
                <w:lang w:val="lv-LV" w:eastAsia="lv-LV"/>
              </w:rPr>
              <w:t>acensību dalībnieki ievēro makšķerēšanas tradīcijas un galvenā tiesneša norādījumus.</w:t>
            </w:r>
          </w:p>
        </w:tc>
      </w:tr>
      <w:tr w:rsidR="00474B15" w:rsidRPr="00C51EFF" w:rsidTr="00474B15">
        <w:trPr>
          <w:trHeight w:val="300"/>
        </w:trPr>
        <w:tc>
          <w:tcPr>
            <w:tcW w:w="2094" w:type="dxa"/>
          </w:tcPr>
          <w:p w:rsidR="00474B15" w:rsidRPr="00CC5AD3" w:rsidRDefault="00474B15" w:rsidP="00F11D01">
            <w:pPr>
              <w:numPr>
                <w:ilvl w:val="0"/>
                <w:numId w:val="3"/>
              </w:numPr>
              <w:rPr>
                <w:b/>
                <w:color w:val="000000"/>
                <w:sz w:val="22"/>
                <w:szCs w:val="22"/>
                <w:lang w:val="pt-BR"/>
              </w:rPr>
            </w:pPr>
            <w:r w:rsidRPr="00CC5AD3">
              <w:rPr>
                <w:b/>
                <w:color w:val="000000"/>
                <w:sz w:val="22"/>
                <w:szCs w:val="22"/>
                <w:lang w:val="pt-BR"/>
              </w:rPr>
              <w:t>Apbalvošana</w:t>
            </w:r>
          </w:p>
        </w:tc>
        <w:tc>
          <w:tcPr>
            <w:tcW w:w="7687" w:type="dxa"/>
          </w:tcPr>
          <w:p w:rsidR="00474B15" w:rsidRPr="00CC5AD3" w:rsidRDefault="00F47F7E" w:rsidP="00F11D01">
            <w:pPr>
              <w:numPr>
                <w:ilvl w:val="1"/>
                <w:numId w:val="3"/>
              </w:numPr>
              <w:jc w:val="both"/>
              <w:rPr>
                <w:color w:val="000000"/>
                <w:sz w:val="22"/>
                <w:szCs w:val="22"/>
                <w:lang w:val="pt-BR"/>
              </w:rPr>
            </w:pPr>
            <w:r w:rsidRPr="00CC5AD3">
              <w:rPr>
                <w:color w:val="000000"/>
                <w:sz w:val="22"/>
                <w:szCs w:val="22"/>
                <w:lang w:val="pt-BR"/>
              </w:rPr>
              <w:t>S</w:t>
            </w:r>
            <w:r w:rsidR="00474B15" w:rsidRPr="00CC5AD3">
              <w:rPr>
                <w:color w:val="000000"/>
                <w:sz w:val="22"/>
                <w:szCs w:val="22"/>
                <w:lang w:val="pt-BR"/>
              </w:rPr>
              <w:t>acensību</w:t>
            </w:r>
            <w:r w:rsidRPr="00CC5AD3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r w:rsidR="00CC5AD3">
              <w:rPr>
                <w:color w:val="000000"/>
                <w:sz w:val="22"/>
                <w:szCs w:val="22"/>
                <w:lang w:val="pt-BR"/>
              </w:rPr>
              <w:t>dalībnieki</w:t>
            </w:r>
            <w:r w:rsidR="00474B15" w:rsidRPr="00CC5AD3">
              <w:rPr>
                <w:color w:val="000000"/>
                <w:sz w:val="22"/>
                <w:szCs w:val="22"/>
                <w:lang w:val="pt-BR"/>
              </w:rPr>
              <w:t xml:space="preserve"> tiek apbalvot</w:t>
            </w:r>
            <w:r w:rsidR="00CC5AD3">
              <w:rPr>
                <w:color w:val="000000"/>
                <w:sz w:val="22"/>
                <w:szCs w:val="22"/>
                <w:lang w:val="pt-BR"/>
              </w:rPr>
              <w:t>i</w:t>
            </w:r>
            <w:r w:rsidR="00474B15" w:rsidRPr="00CC5AD3">
              <w:rPr>
                <w:color w:val="000000"/>
                <w:sz w:val="22"/>
                <w:szCs w:val="22"/>
                <w:lang w:val="pt-BR"/>
              </w:rPr>
              <w:t xml:space="preserve"> ar</w:t>
            </w:r>
            <w:r w:rsidR="00CC5AD3">
              <w:rPr>
                <w:color w:val="000000"/>
                <w:sz w:val="22"/>
                <w:szCs w:val="22"/>
                <w:lang w:val="pt-BR"/>
              </w:rPr>
              <w:t xml:space="preserve"> CMS</w:t>
            </w:r>
            <w:r w:rsidR="00474B15" w:rsidRPr="00CC5AD3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r w:rsidR="00CC5AD3">
              <w:rPr>
                <w:color w:val="000000"/>
                <w:sz w:val="22"/>
                <w:szCs w:val="22"/>
                <w:lang w:val="pt-BR"/>
              </w:rPr>
              <w:t>piemiņas balvām</w:t>
            </w:r>
            <w:r w:rsidR="00474B15" w:rsidRPr="00CC5AD3">
              <w:rPr>
                <w:color w:val="000000"/>
                <w:sz w:val="22"/>
                <w:szCs w:val="22"/>
                <w:lang w:val="pt-BR"/>
              </w:rPr>
              <w:t>;</w:t>
            </w:r>
          </w:p>
          <w:p w:rsidR="00F47F7E" w:rsidRPr="00CC5AD3" w:rsidRDefault="00E96A44" w:rsidP="00F47F7E">
            <w:pPr>
              <w:numPr>
                <w:ilvl w:val="1"/>
                <w:numId w:val="3"/>
              </w:numPr>
              <w:jc w:val="both"/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s</w:t>
            </w:r>
            <w:r w:rsidR="00F47F7E" w:rsidRPr="00CC5AD3">
              <w:rPr>
                <w:color w:val="000000"/>
                <w:sz w:val="22"/>
                <w:szCs w:val="22"/>
                <w:lang w:val="pt-BR"/>
              </w:rPr>
              <w:t>ac</w:t>
            </w:r>
            <w:r w:rsidR="00AA21BD" w:rsidRPr="00CC5AD3">
              <w:rPr>
                <w:color w:val="000000"/>
                <w:sz w:val="22"/>
                <w:szCs w:val="22"/>
                <w:lang w:val="pt-BR"/>
              </w:rPr>
              <w:t xml:space="preserve">ensību uzvarētājs </w:t>
            </w:r>
            <w:r w:rsidR="00F47F7E" w:rsidRPr="00CC5AD3">
              <w:rPr>
                <w:color w:val="000000"/>
                <w:sz w:val="22"/>
                <w:szCs w:val="22"/>
                <w:lang w:val="pt-BR"/>
              </w:rPr>
              <w:t xml:space="preserve">tiek apbalvots ar CMS FEEDER </w:t>
            </w:r>
            <w:r w:rsidR="00C51EFF">
              <w:rPr>
                <w:color w:val="000000"/>
                <w:sz w:val="22"/>
                <w:szCs w:val="22"/>
                <w:lang w:val="pt-BR"/>
              </w:rPr>
              <w:t>KAUSS</w:t>
            </w:r>
            <w:r w:rsidR="00F47F7E" w:rsidRPr="00CC5AD3">
              <w:rPr>
                <w:color w:val="000000"/>
                <w:sz w:val="22"/>
                <w:szCs w:val="22"/>
                <w:lang w:val="pt-BR"/>
              </w:rPr>
              <w:t xml:space="preserve"> 201</w:t>
            </w:r>
            <w:r w:rsidR="00CC5AD3">
              <w:rPr>
                <w:color w:val="000000"/>
                <w:sz w:val="22"/>
                <w:szCs w:val="22"/>
                <w:lang w:val="pt-BR"/>
              </w:rPr>
              <w:t>6</w:t>
            </w:r>
            <w:r w:rsidR="00F47F7E" w:rsidRPr="00CC5AD3">
              <w:rPr>
                <w:color w:val="000000"/>
                <w:sz w:val="22"/>
                <w:szCs w:val="22"/>
                <w:lang w:val="pt-BR"/>
              </w:rPr>
              <w:t xml:space="preserve"> kaus</w:t>
            </w:r>
            <w:r w:rsidR="00AA21BD" w:rsidRPr="00CC5AD3">
              <w:rPr>
                <w:color w:val="000000"/>
                <w:sz w:val="22"/>
                <w:szCs w:val="22"/>
                <w:lang w:val="pt-BR"/>
              </w:rPr>
              <w:t>u</w:t>
            </w:r>
            <w:r w:rsidR="00F47F7E" w:rsidRPr="00CC5AD3">
              <w:rPr>
                <w:color w:val="000000"/>
                <w:sz w:val="22"/>
                <w:szCs w:val="22"/>
                <w:lang w:val="pt-BR"/>
              </w:rPr>
              <w:t>;</w:t>
            </w:r>
          </w:p>
          <w:p w:rsidR="00474B15" w:rsidRDefault="00474B15" w:rsidP="00F11D01">
            <w:pPr>
              <w:numPr>
                <w:ilvl w:val="1"/>
                <w:numId w:val="3"/>
              </w:numPr>
              <w:jc w:val="both"/>
              <w:rPr>
                <w:color w:val="000000"/>
                <w:sz w:val="22"/>
                <w:szCs w:val="22"/>
                <w:lang w:val="pt-BR"/>
              </w:rPr>
            </w:pPr>
            <w:r w:rsidRPr="00CC5AD3">
              <w:rPr>
                <w:color w:val="000000"/>
                <w:sz w:val="22"/>
                <w:szCs w:val="22"/>
                <w:lang w:val="pt-BR"/>
              </w:rPr>
              <w:t xml:space="preserve"> 2.un 3.vietas ieguvēji tiek apbalvoti ar piemiņas </w:t>
            </w:r>
            <w:r w:rsidR="00AA21BD" w:rsidRPr="00CC5AD3">
              <w:rPr>
                <w:color w:val="000000"/>
                <w:sz w:val="22"/>
                <w:szCs w:val="22"/>
                <w:lang w:val="pt-BR"/>
              </w:rPr>
              <w:t>kausiem</w:t>
            </w:r>
            <w:r w:rsidRPr="00CC5AD3">
              <w:rPr>
                <w:color w:val="000000"/>
                <w:sz w:val="22"/>
                <w:szCs w:val="22"/>
                <w:lang w:val="pt-BR"/>
              </w:rPr>
              <w:t>;</w:t>
            </w:r>
          </w:p>
          <w:p w:rsidR="00CC5AD3" w:rsidRPr="00CC5AD3" w:rsidRDefault="00E96A44" w:rsidP="00F11D01">
            <w:pPr>
              <w:numPr>
                <w:ilvl w:val="1"/>
                <w:numId w:val="3"/>
              </w:numPr>
              <w:jc w:val="both"/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s</w:t>
            </w:r>
            <w:r w:rsidR="00DD0A71">
              <w:rPr>
                <w:color w:val="000000"/>
                <w:sz w:val="22"/>
                <w:szCs w:val="22"/>
                <w:lang w:val="pt-BR"/>
              </w:rPr>
              <w:t>acensību dalibniek</w:t>
            </w:r>
            <w:r>
              <w:rPr>
                <w:color w:val="000000"/>
                <w:sz w:val="22"/>
                <w:szCs w:val="22"/>
                <w:lang w:val="pt-BR"/>
              </w:rPr>
              <w:t>iem būs iespēja izcīnīt speciālā</w:t>
            </w:r>
            <w:r w:rsidR="00DD0A71">
              <w:rPr>
                <w:color w:val="000000"/>
                <w:sz w:val="22"/>
                <w:szCs w:val="22"/>
                <w:lang w:val="pt-BR"/>
              </w:rPr>
              <w:t>s balvas</w:t>
            </w:r>
            <w:r>
              <w:rPr>
                <w:color w:val="000000"/>
                <w:sz w:val="22"/>
                <w:szCs w:val="22"/>
                <w:lang w:val="pt-BR"/>
              </w:rPr>
              <w:t>;</w:t>
            </w:r>
            <w:r w:rsidR="00DD0A71">
              <w:rPr>
                <w:color w:val="000000"/>
                <w:sz w:val="22"/>
                <w:szCs w:val="22"/>
                <w:lang w:val="pt-BR"/>
              </w:rPr>
              <w:t xml:space="preserve"> </w:t>
            </w:r>
          </w:p>
          <w:p w:rsidR="00474B15" w:rsidRPr="00CC5AD3" w:rsidRDefault="00E96A44" w:rsidP="00DD7F33">
            <w:pPr>
              <w:numPr>
                <w:ilvl w:val="1"/>
                <w:numId w:val="3"/>
              </w:numPr>
              <w:jc w:val="both"/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t</w:t>
            </w:r>
            <w:r w:rsidR="00474B15" w:rsidRPr="00CC5AD3">
              <w:rPr>
                <w:color w:val="000000"/>
                <w:sz w:val="22"/>
                <w:szCs w:val="22"/>
                <w:lang w:val="pt-BR"/>
              </w:rPr>
              <w:t>urnīra rezultāti tiks publi</w:t>
            </w:r>
            <w:r w:rsidR="00DD7F33" w:rsidRPr="00CC5AD3">
              <w:rPr>
                <w:color w:val="000000"/>
                <w:sz w:val="22"/>
                <w:szCs w:val="22"/>
                <w:lang w:val="pt-BR"/>
              </w:rPr>
              <w:t>c</w:t>
            </w:r>
            <w:r w:rsidR="00474B15" w:rsidRPr="00CC5AD3">
              <w:rPr>
                <w:color w:val="000000"/>
                <w:sz w:val="22"/>
                <w:szCs w:val="22"/>
                <w:lang w:val="pt-BR"/>
              </w:rPr>
              <w:t xml:space="preserve">ēti pašvaldības informatīvajā izdevumā “Carnikavas novada vēstis”, </w:t>
            </w:r>
            <w:hyperlink r:id="rId7" w:history="1">
              <w:r w:rsidR="00474B15" w:rsidRPr="00CC5AD3">
                <w:rPr>
                  <w:rStyle w:val="a3"/>
                  <w:sz w:val="22"/>
                  <w:szCs w:val="22"/>
                  <w:lang w:val="pt-BR"/>
                </w:rPr>
                <w:t>www.sports.carnikava.lv</w:t>
              </w:r>
            </w:hyperlink>
            <w:r w:rsidR="00474B15" w:rsidRPr="00CC5AD3">
              <w:rPr>
                <w:color w:val="000000"/>
                <w:sz w:val="22"/>
                <w:szCs w:val="22"/>
                <w:lang w:val="pt-BR"/>
              </w:rPr>
              <w:t xml:space="preserve"> un sporta centra profilos sociālajos tīklos – draug</w:t>
            </w:r>
            <w:r w:rsidR="00F47F7E" w:rsidRPr="00CC5AD3">
              <w:rPr>
                <w:color w:val="000000"/>
                <w:sz w:val="22"/>
                <w:szCs w:val="22"/>
                <w:lang w:val="pt-BR"/>
              </w:rPr>
              <w:t xml:space="preserve">iem.lv; facebook un twitter.com, </w:t>
            </w:r>
            <w:r w:rsidR="00F47F7E" w:rsidRPr="00CC5AD3">
              <w:rPr>
                <w:noProof/>
                <w:sz w:val="22"/>
                <w:szCs w:val="22"/>
                <w:lang w:val="lv-LV" w:eastAsia="en-US"/>
              </w:rPr>
              <w:t>Carnikavas Makšķerēšānas Skolas facebook.</w:t>
            </w:r>
            <w:r w:rsidR="00DD7F33" w:rsidRPr="00CC5AD3">
              <w:rPr>
                <w:noProof/>
                <w:sz w:val="22"/>
                <w:szCs w:val="22"/>
                <w:lang w:val="lv-LV" w:eastAsia="en-US"/>
              </w:rPr>
              <w:t xml:space="preserve"> </w:t>
            </w:r>
            <w:hyperlink r:id="rId8" w:history="1">
              <w:r w:rsidR="00DD7F33" w:rsidRPr="00CC5AD3">
                <w:rPr>
                  <w:rStyle w:val="a3"/>
                  <w:noProof/>
                  <w:sz w:val="22"/>
                  <w:szCs w:val="22"/>
                  <w:lang w:val="lv-LV" w:eastAsia="en-US"/>
                </w:rPr>
                <w:t>www.bcms.lv</w:t>
              </w:r>
            </w:hyperlink>
            <w:r>
              <w:rPr>
                <w:rStyle w:val="a3"/>
                <w:noProof/>
                <w:sz w:val="22"/>
                <w:szCs w:val="22"/>
                <w:lang w:val="lv-LV" w:eastAsia="en-US"/>
              </w:rPr>
              <w:t>.</w:t>
            </w:r>
            <w:r w:rsidR="00DD7F33" w:rsidRPr="00CC5AD3">
              <w:rPr>
                <w:noProof/>
                <w:sz w:val="22"/>
                <w:szCs w:val="22"/>
                <w:lang w:val="lv-LV" w:eastAsia="en-US"/>
              </w:rPr>
              <w:t xml:space="preserve"> </w:t>
            </w:r>
            <w:r w:rsidR="00F47F7E" w:rsidRPr="00CC5AD3">
              <w:rPr>
                <w:noProof/>
                <w:sz w:val="22"/>
                <w:szCs w:val="22"/>
                <w:lang w:val="lv-LV" w:eastAsia="en-US"/>
              </w:rPr>
              <w:t xml:space="preserve"> </w:t>
            </w:r>
          </w:p>
        </w:tc>
      </w:tr>
      <w:tr w:rsidR="00474B15" w:rsidRPr="00462C07" w:rsidTr="00474B15">
        <w:trPr>
          <w:trHeight w:val="300"/>
        </w:trPr>
        <w:tc>
          <w:tcPr>
            <w:tcW w:w="2094" w:type="dxa"/>
          </w:tcPr>
          <w:p w:rsidR="00474B15" w:rsidRPr="00CC5AD3" w:rsidRDefault="00474B15" w:rsidP="00F11D01">
            <w:pPr>
              <w:numPr>
                <w:ilvl w:val="0"/>
                <w:numId w:val="3"/>
              </w:numPr>
              <w:rPr>
                <w:b/>
                <w:color w:val="000000"/>
                <w:sz w:val="22"/>
                <w:szCs w:val="22"/>
                <w:lang w:val="pt-BR"/>
              </w:rPr>
            </w:pPr>
            <w:r w:rsidRPr="00CC5AD3">
              <w:rPr>
                <w:b/>
                <w:color w:val="000000"/>
                <w:sz w:val="22"/>
                <w:szCs w:val="22"/>
                <w:lang w:val="pt-BR"/>
              </w:rPr>
              <w:t>Informācija par sacensībām</w:t>
            </w:r>
          </w:p>
        </w:tc>
        <w:tc>
          <w:tcPr>
            <w:tcW w:w="7687" w:type="dxa"/>
          </w:tcPr>
          <w:p w:rsidR="00474B15" w:rsidRPr="00CC5AD3" w:rsidRDefault="00474B15" w:rsidP="00F11D01">
            <w:pPr>
              <w:numPr>
                <w:ilvl w:val="1"/>
                <w:numId w:val="3"/>
              </w:numPr>
              <w:jc w:val="both"/>
              <w:rPr>
                <w:color w:val="000000"/>
                <w:sz w:val="22"/>
                <w:szCs w:val="22"/>
                <w:lang w:val="pt-BR"/>
              </w:rPr>
            </w:pPr>
            <w:r w:rsidRPr="00CC5AD3">
              <w:rPr>
                <w:color w:val="000000"/>
                <w:sz w:val="22"/>
                <w:szCs w:val="22"/>
                <w:lang w:val="pt-BR"/>
              </w:rPr>
              <w:t xml:space="preserve">Informācija par sacensībām, nokļūšanu līdz sacensību vietai, auto novietošanu ir pieejama </w:t>
            </w:r>
            <w:r w:rsidR="002635E3" w:rsidRPr="00CC5AD3">
              <w:rPr>
                <w:noProof/>
                <w:sz w:val="22"/>
                <w:szCs w:val="22"/>
                <w:lang w:val="lv-LV" w:eastAsia="en-US"/>
              </w:rPr>
              <w:t>Carnikavas Makšķerēšānas Skolas facebook</w:t>
            </w:r>
            <w:r w:rsidRPr="00CC5AD3">
              <w:rPr>
                <w:color w:val="000000"/>
                <w:sz w:val="22"/>
                <w:szCs w:val="22"/>
                <w:lang w:val="pt-BR"/>
              </w:rPr>
              <w:t>; Informatīvais tālrunis: 29727705</w:t>
            </w:r>
            <w:r w:rsidR="00ED6E06" w:rsidRPr="00CC5AD3">
              <w:rPr>
                <w:color w:val="000000"/>
                <w:sz w:val="22"/>
                <w:szCs w:val="22"/>
                <w:lang w:val="pt-BR"/>
              </w:rPr>
              <w:t>;</w:t>
            </w:r>
          </w:p>
          <w:p w:rsidR="00474B15" w:rsidRPr="00CC5AD3" w:rsidRDefault="00474B15" w:rsidP="00F11D01">
            <w:pPr>
              <w:numPr>
                <w:ilvl w:val="1"/>
                <w:numId w:val="3"/>
              </w:numPr>
              <w:jc w:val="both"/>
              <w:rPr>
                <w:color w:val="000000"/>
                <w:sz w:val="22"/>
                <w:szCs w:val="22"/>
                <w:lang w:val="pt-BR"/>
              </w:rPr>
            </w:pPr>
            <w:r w:rsidRPr="00CC5AD3">
              <w:rPr>
                <w:color w:val="000000"/>
                <w:sz w:val="22"/>
                <w:szCs w:val="22"/>
                <w:lang w:val="pt-BR"/>
              </w:rPr>
              <w:lastRenderedPageBreak/>
              <w:t>sacensību apskats tiek publicēts Carnikavas novada pašvaldības informatīvajā izdevumā «Carnikavas novada vēstis».</w:t>
            </w:r>
          </w:p>
        </w:tc>
      </w:tr>
    </w:tbl>
    <w:p w:rsidR="00474B15" w:rsidRPr="00CC5AD3" w:rsidRDefault="00474B15" w:rsidP="00474B15">
      <w:pPr>
        <w:ind w:left="284"/>
        <w:rPr>
          <w:sz w:val="22"/>
          <w:szCs w:val="22"/>
          <w:lang w:val="pt-BR"/>
        </w:rPr>
      </w:pPr>
    </w:p>
    <w:p w:rsidR="00A53F01" w:rsidRDefault="00474B15" w:rsidP="00234864">
      <w:pPr>
        <w:ind w:left="284"/>
        <w:rPr>
          <w:color w:val="000000"/>
          <w:sz w:val="22"/>
          <w:szCs w:val="22"/>
          <w:lang w:val="pt-BR"/>
        </w:rPr>
      </w:pPr>
      <w:r w:rsidRPr="00CC5AD3">
        <w:rPr>
          <w:color w:val="000000"/>
          <w:sz w:val="22"/>
          <w:szCs w:val="22"/>
          <w:lang w:val="pt-BR"/>
        </w:rPr>
        <w:t>Ne asakas!</w:t>
      </w:r>
    </w:p>
    <w:p w:rsidR="00BB2FBE" w:rsidRPr="00CC5AD3" w:rsidRDefault="00462C07" w:rsidP="00234864">
      <w:pPr>
        <w:ind w:left="284"/>
        <w:rPr>
          <w:color w:val="000000"/>
          <w:sz w:val="22"/>
          <w:szCs w:val="22"/>
          <w:lang w:val="pt-BR"/>
        </w:rPr>
      </w:pPr>
      <w:r>
        <w:rPr>
          <w:noProof/>
          <w:color w:val="000000"/>
          <w:sz w:val="22"/>
          <w:szCs w:val="22"/>
          <w:lang w:val="ru-RU"/>
        </w:rPr>
        <w:drawing>
          <wp:inline distT="0" distB="0" distL="0" distR="0">
            <wp:extent cx="5934075" cy="6762750"/>
            <wp:effectExtent l="19050" t="0" r="9525" b="0"/>
            <wp:docPr id="1" name="Рисунок 3" descr="E:\Downloads\feeder s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:\Downloads\feeder si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FBE" w:rsidRPr="00CC5AD3" w:rsidSect="00474B15">
      <w:pgSz w:w="11906" w:h="16838"/>
      <w:pgMar w:top="1440" w:right="1361" w:bottom="144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14BF"/>
    <w:multiLevelType w:val="multilevel"/>
    <w:tmpl w:val="332EEC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3E4821"/>
    <w:multiLevelType w:val="multilevel"/>
    <w:tmpl w:val="A31CF9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7FE127F"/>
    <w:multiLevelType w:val="multilevel"/>
    <w:tmpl w:val="838AE85C"/>
    <w:lvl w:ilvl="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B15"/>
    <w:rsid w:val="00005160"/>
    <w:rsid w:val="00010B68"/>
    <w:rsid w:val="0001145C"/>
    <w:rsid w:val="0001274F"/>
    <w:rsid w:val="00017B4B"/>
    <w:rsid w:val="0002003E"/>
    <w:rsid w:val="000216C1"/>
    <w:rsid w:val="000217C4"/>
    <w:rsid w:val="0002360C"/>
    <w:rsid w:val="0002619B"/>
    <w:rsid w:val="000263F8"/>
    <w:rsid w:val="00026DB8"/>
    <w:rsid w:val="00030F03"/>
    <w:rsid w:val="00030F6B"/>
    <w:rsid w:val="000316DD"/>
    <w:rsid w:val="00034BBF"/>
    <w:rsid w:val="00040CC8"/>
    <w:rsid w:val="00040F1C"/>
    <w:rsid w:val="00042CFA"/>
    <w:rsid w:val="0004358D"/>
    <w:rsid w:val="0004411D"/>
    <w:rsid w:val="00044CBC"/>
    <w:rsid w:val="000463DE"/>
    <w:rsid w:val="0004704C"/>
    <w:rsid w:val="00051EAE"/>
    <w:rsid w:val="00052082"/>
    <w:rsid w:val="000526E7"/>
    <w:rsid w:val="000533C4"/>
    <w:rsid w:val="00056910"/>
    <w:rsid w:val="00067CD5"/>
    <w:rsid w:val="000765C0"/>
    <w:rsid w:val="000775EF"/>
    <w:rsid w:val="000776EF"/>
    <w:rsid w:val="000847FF"/>
    <w:rsid w:val="00092F0D"/>
    <w:rsid w:val="000948AF"/>
    <w:rsid w:val="00095291"/>
    <w:rsid w:val="000A0833"/>
    <w:rsid w:val="000A33C3"/>
    <w:rsid w:val="000B425F"/>
    <w:rsid w:val="000B58AD"/>
    <w:rsid w:val="000B629C"/>
    <w:rsid w:val="000C5AFB"/>
    <w:rsid w:val="000D0E5D"/>
    <w:rsid w:val="000D0ECF"/>
    <w:rsid w:val="000D263F"/>
    <w:rsid w:val="000D6D2F"/>
    <w:rsid w:val="000D71AB"/>
    <w:rsid w:val="000E0089"/>
    <w:rsid w:val="000E344A"/>
    <w:rsid w:val="000E7EEA"/>
    <w:rsid w:val="000F0497"/>
    <w:rsid w:val="000F1FBF"/>
    <w:rsid w:val="000F5F29"/>
    <w:rsid w:val="000F7AEC"/>
    <w:rsid w:val="000F7B43"/>
    <w:rsid w:val="00100D66"/>
    <w:rsid w:val="00103A49"/>
    <w:rsid w:val="0010484F"/>
    <w:rsid w:val="0010533E"/>
    <w:rsid w:val="0010722F"/>
    <w:rsid w:val="00107817"/>
    <w:rsid w:val="00107F8D"/>
    <w:rsid w:val="00111888"/>
    <w:rsid w:val="00116879"/>
    <w:rsid w:val="001221A9"/>
    <w:rsid w:val="00124A88"/>
    <w:rsid w:val="00137574"/>
    <w:rsid w:val="00143322"/>
    <w:rsid w:val="001440C1"/>
    <w:rsid w:val="001461E2"/>
    <w:rsid w:val="00147A14"/>
    <w:rsid w:val="001541DB"/>
    <w:rsid w:val="00156A7D"/>
    <w:rsid w:val="0016162F"/>
    <w:rsid w:val="0016320F"/>
    <w:rsid w:val="00164913"/>
    <w:rsid w:val="00170E04"/>
    <w:rsid w:val="00172B3D"/>
    <w:rsid w:val="00174DF3"/>
    <w:rsid w:val="00183A48"/>
    <w:rsid w:val="00183EFB"/>
    <w:rsid w:val="0018678F"/>
    <w:rsid w:val="00190848"/>
    <w:rsid w:val="001A3F75"/>
    <w:rsid w:val="001A6EBE"/>
    <w:rsid w:val="001A733D"/>
    <w:rsid w:val="001B2CD7"/>
    <w:rsid w:val="001B474F"/>
    <w:rsid w:val="001B6638"/>
    <w:rsid w:val="001C0F91"/>
    <w:rsid w:val="001C732E"/>
    <w:rsid w:val="001D798A"/>
    <w:rsid w:val="001E22CF"/>
    <w:rsid w:val="001E3AA9"/>
    <w:rsid w:val="001E3D3D"/>
    <w:rsid w:val="001E5674"/>
    <w:rsid w:val="002002A0"/>
    <w:rsid w:val="00204433"/>
    <w:rsid w:val="002067AF"/>
    <w:rsid w:val="00212D0A"/>
    <w:rsid w:val="002135EC"/>
    <w:rsid w:val="0022110A"/>
    <w:rsid w:val="00226A83"/>
    <w:rsid w:val="00231AE5"/>
    <w:rsid w:val="00232AC2"/>
    <w:rsid w:val="00234864"/>
    <w:rsid w:val="00243455"/>
    <w:rsid w:val="00247CAD"/>
    <w:rsid w:val="00250C87"/>
    <w:rsid w:val="00251EA6"/>
    <w:rsid w:val="00254448"/>
    <w:rsid w:val="0025497E"/>
    <w:rsid w:val="00255BD2"/>
    <w:rsid w:val="002635E3"/>
    <w:rsid w:val="00274DA6"/>
    <w:rsid w:val="00276584"/>
    <w:rsid w:val="00281A41"/>
    <w:rsid w:val="00281CA9"/>
    <w:rsid w:val="002840EC"/>
    <w:rsid w:val="002900A9"/>
    <w:rsid w:val="002921B5"/>
    <w:rsid w:val="00294A5C"/>
    <w:rsid w:val="00297D2F"/>
    <w:rsid w:val="002A4CF1"/>
    <w:rsid w:val="002A5F38"/>
    <w:rsid w:val="002A7745"/>
    <w:rsid w:val="002B02F8"/>
    <w:rsid w:val="002B0BB3"/>
    <w:rsid w:val="002B277F"/>
    <w:rsid w:val="002B39E8"/>
    <w:rsid w:val="002B4670"/>
    <w:rsid w:val="002B7BD0"/>
    <w:rsid w:val="002B7D01"/>
    <w:rsid w:val="002C04A4"/>
    <w:rsid w:val="002C287D"/>
    <w:rsid w:val="002C3076"/>
    <w:rsid w:val="002C36BE"/>
    <w:rsid w:val="002D05A0"/>
    <w:rsid w:val="002D17FC"/>
    <w:rsid w:val="002E5731"/>
    <w:rsid w:val="002E5C0E"/>
    <w:rsid w:val="002E7025"/>
    <w:rsid w:val="002E7239"/>
    <w:rsid w:val="002F1946"/>
    <w:rsid w:val="002F199C"/>
    <w:rsid w:val="002F1A62"/>
    <w:rsid w:val="002F4ECE"/>
    <w:rsid w:val="00305DA8"/>
    <w:rsid w:val="00307872"/>
    <w:rsid w:val="00310B60"/>
    <w:rsid w:val="00310BB2"/>
    <w:rsid w:val="00312448"/>
    <w:rsid w:val="00323F99"/>
    <w:rsid w:val="00327575"/>
    <w:rsid w:val="00327B0A"/>
    <w:rsid w:val="00331F02"/>
    <w:rsid w:val="00332518"/>
    <w:rsid w:val="00333E03"/>
    <w:rsid w:val="00334F0A"/>
    <w:rsid w:val="00336F86"/>
    <w:rsid w:val="00337233"/>
    <w:rsid w:val="0034053D"/>
    <w:rsid w:val="003434A5"/>
    <w:rsid w:val="003439DA"/>
    <w:rsid w:val="00344E86"/>
    <w:rsid w:val="00345C1E"/>
    <w:rsid w:val="00347B34"/>
    <w:rsid w:val="00351969"/>
    <w:rsid w:val="0035317D"/>
    <w:rsid w:val="00360437"/>
    <w:rsid w:val="003607C6"/>
    <w:rsid w:val="0037295E"/>
    <w:rsid w:val="00373437"/>
    <w:rsid w:val="00381375"/>
    <w:rsid w:val="00383694"/>
    <w:rsid w:val="00384345"/>
    <w:rsid w:val="00390F97"/>
    <w:rsid w:val="003951CE"/>
    <w:rsid w:val="003965AE"/>
    <w:rsid w:val="00396C88"/>
    <w:rsid w:val="003A066D"/>
    <w:rsid w:val="003A0D2E"/>
    <w:rsid w:val="003A2AC8"/>
    <w:rsid w:val="003A3B49"/>
    <w:rsid w:val="003B2AF8"/>
    <w:rsid w:val="003B3B8B"/>
    <w:rsid w:val="003B5275"/>
    <w:rsid w:val="003B56EE"/>
    <w:rsid w:val="003C7299"/>
    <w:rsid w:val="003C7F12"/>
    <w:rsid w:val="003D3CFC"/>
    <w:rsid w:val="003D3DE8"/>
    <w:rsid w:val="003D7333"/>
    <w:rsid w:val="003E2865"/>
    <w:rsid w:val="003E6D1E"/>
    <w:rsid w:val="003F4C97"/>
    <w:rsid w:val="00400894"/>
    <w:rsid w:val="00401ABD"/>
    <w:rsid w:val="004038D9"/>
    <w:rsid w:val="004073DF"/>
    <w:rsid w:val="00411A11"/>
    <w:rsid w:val="00411A70"/>
    <w:rsid w:val="004247BA"/>
    <w:rsid w:val="004261A8"/>
    <w:rsid w:val="004314BB"/>
    <w:rsid w:val="0043355C"/>
    <w:rsid w:val="00433E52"/>
    <w:rsid w:val="00437ED5"/>
    <w:rsid w:val="00441913"/>
    <w:rsid w:val="004433D9"/>
    <w:rsid w:val="0044734B"/>
    <w:rsid w:val="00462C07"/>
    <w:rsid w:val="0046548E"/>
    <w:rsid w:val="00474B15"/>
    <w:rsid w:val="00474E20"/>
    <w:rsid w:val="004765D0"/>
    <w:rsid w:val="0048044A"/>
    <w:rsid w:val="004829FC"/>
    <w:rsid w:val="00482EB9"/>
    <w:rsid w:val="00483AC6"/>
    <w:rsid w:val="004843A9"/>
    <w:rsid w:val="004953A9"/>
    <w:rsid w:val="004A6835"/>
    <w:rsid w:val="004A697A"/>
    <w:rsid w:val="004B33D1"/>
    <w:rsid w:val="004B7C28"/>
    <w:rsid w:val="004C6FFB"/>
    <w:rsid w:val="004D1A7F"/>
    <w:rsid w:val="004D50EC"/>
    <w:rsid w:val="004E4BC7"/>
    <w:rsid w:val="004E5F39"/>
    <w:rsid w:val="004E6FE4"/>
    <w:rsid w:val="004E7821"/>
    <w:rsid w:val="004F152F"/>
    <w:rsid w:val="004F196A"/>
    <w:rsid w:val="004F267D"/>
    <w:rsid w:val="004F2B48"/>
    <w:rsid w:val="0050296C"/>
    <w:rsid w:val="005058DE"/>
    <w:rsid w:val="00507196"/>
    <w:rsid w:val="00510C81"/>
    <w:rsid w:val="00511645"/>
    <w:rsid w:val="005124FD"/>
    <w:rsid w:val="005153A3"/>
    <w:rsid w:val="005178A3"/>
    <w:rsid w:val="0052044E"/>
    <w:rsid w:val="0052221C"/>
    <w:rsid w:val="0052795C"/>
    <w:rsid w:val="0053006D"/>
    <w:rsid w:val="005370EC"/>
    <w:rsid w:val="00542012"/>
    <w:rsid w:val="00542191"/>
    <w:rsid w:val="00543636"/>
    <w:rsid w:val="0055048F"/>
    <w:rsid w:val="00550858"/>
    <w:rsid w:val="005523AE"/>
    <w:rsid w:val="00554AB4"/>
    <w:rsid w:val="005571F3"/>
    <w:rsid w:val="0056096E"/>
    <w:rsid w:val="0056394F"/>
    <w:rsid w:val="00565402"/>
    <w:rsid w:val="005710F6"/>
    <w:rsid w:val="00572FD5"/>
    <w:rsid w:val="005777D0"/>
    <w:rsid w:val="00581F80"/>
    <w:rsid w:val="00585670"/>
    <w:rsid w:val="00587792"/>
    <w:rsid w:val="00587AF3"/>
    <w:rsid w:val="00590E74"/>
    <w:rsid w:val="00590E82"/>
    <w:rsid w:val="00593220"/>
    <w:rsid w:val="005A0422"/>
    <w:rsid w:val="005A6558"/>
    <w:rsid w:val="005A6591"/>
    <w:rsid w:val="005A7BD4"/>
    <w:rsid w:val="005B056E"/>
    <w:rsid w:val="005B7CB9"/>
    <w:rsid w:val="005C1BE2"/>
    <w:rsid w:val="005D341C"/>
    <w:rsid w:val="005D3A90"/>
    <w:rsid w:val="005E24B6"/>
    <w:rsid w:val="005E4311"/>
    <w:rsid w:val="005E68C5"/>
    <w:rsid w:val="005E75CA"/>
    <w:rsid w:val="005F3E85"/>
    <w:rsid w:val="005F5593"/>
    <w:rsid w:val="005F7728"/>
    <w:rsid w:val="00601185"/>
    <w:rsid w:val="00601331"/>
    <w:rsid w:val="00604648"/>
    <w:rsid w:val="006048EB"/>
    <w:rsid w:val="0060722E"/>
    <w:rsid w:val="00615DAB"/>
    <w:rsid w:val="006258A2"/>
    <w:rsid w:val="00627BEC"/>
    <w:rsid w:val="00630065"/>
    <w:rsid w:val="0063055F"/>
    <w:rsid w:val="0063095D"/>
    <w:rsid w:val="00630B24"/>
    <w:rsid w:val="006311BA"/>
    <w:rsid w:val="00635231"/>
    <w:rsid w:val="006423E8"/>
    <w:rsid w:val="0064721E"/>
    <w:rsid w:val="00655BD9"/>
    <w:rsid w:val="006637A8"/>
    <w:rsid w:val="00663C9C"/>
    <w:rsid w:val="00665E14"/>
    <w:rsid w:val="0067043D"/>
    <w:rsid w:val="006712F4"/>
    <w:rsid w:val="006721CE"/>
    <w:rsid w:val="0067282A"/>
    <w:rsid w:val="00672CBC"/>
    <w:rsid w:val="006735C9"/>
    <w:rsid w:val="00675684"/>
    <w:rsid w:val="00676080"/>
    <w:rsid w:val="00686802"/>
    <w:rsid w:val="006945CF"/>
    <w:rsid w:val="00695486"/>
    <w:rsid w:val="00696A94"/>
    <w:rsid w:val="00696C91"/>
    <w:rsid w:val="006A04B1"/>
    <w:rsid w:val="006B08D4"/>
    <w:rsid w:val="006B16AF"/>
    <w:rsid w:val="006B304A"/>
    <w:rsid w:val="006B349C"/>
    <w:rsid w:val="006B4B63"/>
    <w:rsid w:val="006B78F3"/>
    <w:rsid w:val="006B7D55"/>
    <w:rsid w:val="006C0C6A"/>
    <w:rsid w:val="006C21AC"/>
    <w:rsid w:val="006D176F"/>
    <w:rsid w:val="006D2A2A"/>
    <w:rsid w:val="006D303F"/>
    <w:rsid w:val="006D6D1A"/>
    <w:rsid w:val="006E0105"/>
    <w:rsid w:val="006E19A0"/>
    <w:rsid w:val="006E37BF"/>
    <w:rsid w:val="006E40CB"/>
    <w:rsid w:val="006E50A8"/>
    <w:rsid w:val="006E6696"/>
    <w:rsid w:val="006E71D7"/>
    <w:rsid w:val="006F15E9"/>
    <w:rsid w:val="006F2AE0"/>
    <w:rsid w:val="006F30A4"/>
    <w:rsid w:val="006F4E95"/>
    <w:rsid w:val="00700E4C"/>
    <w:rsid w:val="00701FA5"/>
    <w:rsid w:val="0070285F"/>
    <w:rsid w:val="00703A67"/>
    <w:rsid w:val="007049AB"/>
    <w:rsid w:val="0071075A"/>
    <w:rsid w:val="00714FB2"/>
    <w:rsid w:val="00721FDC"/>
    <w:rsid w:val="00725D0A"/>
    <w:rsid w:val="007264F9"/>
    <w:rsid w:val="00726519"/>
    <w:rsid w:val="00727A37"/>
    <w:rsid w:val="00732467"/>
    <w:rsid w:val="00733FF9"/>
    <w:rsid w:val="0073599E"/>
    <w:rsid w:val="007472A3"/>
    <w:rsid w:val="00752A81"/>
    <w:rsid w:val="007570E4"/>
    <w:rsid w:val="007572FF"/>
    <w:rsid w:val="00760133"/>
    <w:rsid w:val="0076195A"/>
    <w:rsid w:val="0076586F"/>
    <w:rsid w:val="007667C5"/>
    <w:rsid w:val="0077274D"/>
    <w:rsid w:val="0077632F"/>
    <w:rsid w:val="00776534"/>
    <w:rsid w:val="00776C6C"/>
    <w:rsid w:val="00777A44"/>
    <w:rsid w:val="00781208"/>
    <w:rsid w:val="007832D8"/>
    <w:rsid w:val="00783AE7"/>
    <w:rsid w:val="00791D7C"/>
    <w:rsid w:val="00793618"/>
    <w:rsid w:val="00797A95"/>
    <w:rsid w:val="00797EED"/>
    <w:rsid w:val="007A10DA"/>
    <w:rsid w:val="007B1688"/>
    <w:rsid w:val="007B30D3"/>
    <w:rsid w:val="007B35E4"/>
    <w:rsid w:val="007B5FE4"/>
    <w:rsid w:val="007C0269"/>
    <w:rsid w:val="007C24E2"/>
    <w:rsid w:val="007C345F"/>
    <w:rsid w:val="007C45CE"/>
    <w:rsid w:val="007C4EED"/>
    <w:rsid w:val="007C5BB0"/>
    <w:rsid w:val="007D2115"/>
    <w:rsid w:val="007D25AC"/>
    <w:rsid w:val="007D2695"/>
    <w:rsid w:val="007D2A85"/>
    <w:rsid w:val="007E0EEF"/>
    <w:rsid w:val="007E1C98"/>
    <w:rsid w:val="007E53C6"/>
    <w:rsid w:val="007E69E3"/>
    <w:rsid w:val="007E6C24"/>
    <w:rsid w:val="007E73E1"/>
    <w:rsid w:val="007E7E77"/>
    <w:rsid w:val="007F07E1"/>
    <w:rsid w:val="007F0A8A"/>
    <w:rsid w:val="007F4C06"/>
    <w:rsid w:val="00801C38"/>
    <w:rsid w:val="00802948"/>
    <w:rsid w:val="00804740"/>
    <w:rsid w:val="00804FFD"/>
    <w:rsid w:val="00806C87"/>
    <w:rsid w:val="00810A0D"/>
    <w:rsid w:val="0081179B"/>
    <w:rsid w:val="0081391A"/>
    <w:rsid w:val="00813A16"/>
    <w:rsid w:val="00815C32"/>
    <w:rsid w:val="00816B69"/>
    <w:rsid w:val="00840A51"/>
    <w:rsid w:val="00842B28"/>
    <w:rsid w:val="0084349F"/>
    <w:rsid w:val="0084653C"/>
    <w:rsid w:val="00850909"/>
    <w:rsid w:val="00852379"/>
    <w:rsid w:val="00857250"/>
    <w:rsid w:val="008578AE"/>
    <w:rsid w:val="008601EC"/>
    <w:rsid w:val="00862E2F"/>
    <w:rsid w:val="00863AB4"/>
    <w:rsid w:val="008640C0"/>
    <w:rsid w:val="00867525"/>
    <w:rsid w:val="00872504"/>
    <w:rsid w:val="008803D4"/>
    <w:rsid w:val="00883D06"/>
    <w:rsid w:val="008841FC"/>
    <w:rsid w:val="00886E46"/>
    <w:rsid w:val="0089196B"/>
    <w:rsid w:val="008941C1"/>
    <w:rsid w:val="0089438A"/>
    <w:rsid w:val="008A23F0"/>
    <w:rsid w:val="008A396C"/>
    <w:rsid w:val="008A3CBE"/>
    <w:rsid w:val="008A4157"/>
    <w:rsid w:val="008A4438"/>
    <w:rsid w:val="008B0A83"/>
    <w:rsid w:val="008B2FE4"/>
    <w:rsid w:val="008C2F03"/>
    <w:rsid w:val="008D4ECE"/>
    <w:rsid w:val="008D65F2"/>
    <w:rsid w:val="008E4DCA"/>
    <w:rsid w:val="008E782A"/>
    <w:rsid w:val="008F19FA"/>
    <w:rsid w:val="008F3BC9"/>
    <w:rsid w:val="008F505F"/>
    <w:rsid w:val="009005C9"/>
    <w:rsid w:val="0090147A"/>
    <w:rsid w:val="00902C71"/>
    <w:rsid w:val="009033F5"/>
    <w:rsid w:val="00903C17"/>
    <w:rsid w:val="00907DB0"/>
    <w:rsid w:val="0091143B"/>
    <w:rsid w:val="009246C3"/>
    <w:rsid w:val="009412F3"/>
    <w:rsid w:val="009479D4"/>
    <w:rsid w:val="00951063"/>
    <w:rsid w:val="00954B6A"/>
    <w:rsid w:val="00964FC3"/>
    <w:rsid w:val="00970AFE"/>
    <w:rsid w:val="00982470"/>
    <w:rsid w:val="00982683"/>
    <w:rsid w:val="00990187"/>
    <w:rsid w:val="009A1026"/>
    <w:rsid w:val="009A24A4"/>
    <w:rsid w:val="009A43C1"/>
    <w:rsid w:val="009A45D3"/>
    <w:rsid w:val="009B4297"/>
    <w:rsid w:val="009B5187"/>
    <w:rsid w:val="009B6D85"/>
    <w:rsid w:val="009B6D9B"/>
    <w:rsid w:val="009B6E78"/>
    <w:rsid w:val="009B7B7B"/>
    <w:rsid w:val="009C011A"/>
    <w:rsid w:val="009C2C5E"/>
    <w:rsid w:val="009C39C6"/>
    <w:rsid w:val="009D1A7F"/>
    <w:rsid w:val="009D6A7D"/>
    <w:rsid w:val="009E0318"/>
    <w:rsid w:val="009E06F0"/>
    <w:rsid w:val="009E35F8"/>
    <w:rsid w:val="009E4028"/>
    <w:rsid w:val="009F04CF"/>
    <w:rsid w:val="009F2330"/>
    <w:rsid w:val="009F385C"/>
    <w:rsid w:val="009F5983"/>
    <w:rsid w:val="00A01C1D"/>
    <w:rsid w:val="00A023FE"/>
    <w:rsid w:val="00A03182"/>
    <w:rsid w:val="00A03492"/>
    <w:rsid w:val="00A04E9E"/>
    <w:rsid w:val="00A06C20"/>
    <w:rsid w:val="00A13D7A"/>
    <w:rsid w:val="00A14C96"/>
    <w:rsid w:val="00A2385A"/>
    <w:rsid w:val="00A26CD3"/>
    <w:rsid w:val="00A32896"/>
    <w:rsid w:val="00A3569C"/>
    <w:rsid w:val="00A3721A"/>
    <w:rsid w:val="00A45716"/>
    <w:rsid w:val="00A46EFC"/>
    <w:rsid w:val="00A50306"/>
    <w:rsid w:val="00A51E80"/>
    <w:rsid w:val="00A51FFF"/>
    <w:rsid w:val="00A53F01"/>
    <w:rsid w:val="00A61285"/>
    <w:rsid w:val="00A612B3"/>
    <w:rsid w:val="00A6234C"/>
    <w:rsid w:val="00A64FEA"/>
    <w:rsid w:val="00A67A4B"/>
    <w:rsid w:val="00A67CFC"/>
    <w:rsid w:val="00A741BB"/>
    <w:rsid w:val="00A74656"/>
    <w:rsid w:val="00A770CF"/>
    <w:rsid w:val="00A80C7B"/>
    <w:rsid w:val="00A81663"/>
    <w:rsid w:val="00A91ADD"/>
    <w:rsid w:val="00A9205B"/>
    <w:rsid w:val="00A92B72"/>
    <w:rsid w:val="00A9537C"/>
    <w:rsid w:val="00AA0516"/>
    <w:rsid w:val="00AA21BD"/>
    <w:rsid w:val="00AA313C"/>
    <w:rsid w:val="00AA76AA"/>
    <w:rsid w:val="00AB0819"/>
    <w:rsid w:val="00AB6142"/>
    <w:rsid w:val="00AC3469"/>
    <w:rsid w:val="00AC4A2B"/>
    <w:rsid w:val="00AE3312"/>
    <w:rsid w:val="00AF3C1D"/>
    <w:rsid w:val="00B014FF"/>
    <w:rsid w:val="00B03B53"/>
    <w:rsid w:val="00B07049"/>
    <w:rsid w:val="00B07FF1"/>
    <w:rsid w:val="00B106C1"/>
    <w:rsid w:val="00B13FE2"/>
    <w:rsid w:val="00B1536B"/>
    <w:rsid w:val="00B273F5"/>
    <w:rsid w:val="00B30BEB"/>
    <w:rsid w:val="00B344DE"/>
    <w:rsid w:val="00B34764"/>
    <w:rsid w:val="00B36672"/>
    <w:rsid w:val="00B37651"/>
    <w:rsid w:val="00B5086F"/>
    <w:rsid w:val="00B531DA"/>
    <w:rsid w:val="00B574C5"/>
    <w:rsid w:val="00B57788"/>
    <w:rsid w:val="00B6226A"/>
    <w:rsid w:val="00B62ECB"/>
    <w:rsid w:val="00B6468C"/>
    <w:rsid w:val="00B65781"/>
    <w:rsid w:val="00B718DA"/>
    <w:rsid w:val="00B721E0"/>
    <w:rsid w:val="00B7237E"/>
    <w:rsid w:val="00B81F98"/>
    <w:rsid w:val="00B90FF1"/>
    <w:rsid w:val="00B91671"/>
    <w:rsid w:val="00B957AD"/>
    <w:rsid w:val="00B95EB3"/>
    <w:rsid w:val="00B96F74"/>
    <w:rsid w:val="00BA02E0"/>
    <w:rsid w:val="00BA13AC"/>
    <w:rsid w:val="00BA22F7"/>
    <w:rsid w:val="00BA416A"/>
    <w:rsid w:val="00BA7639"/>
    <w:rsid w:val="00BB0E87"/>
    <w:rsid w:val="00BB2FBE"/>
    <w:rsid w:val="00BB4557"/>
    <w:rsid w:val="00BB6560"/>
    <w:rsid w:val="00BC1DAC"/>
    <w:rsid w:val="00BC367D"/>
    <w:rsid w:val="00BC4805"/>
    <w:rsid w:val="00BC53E5"/>
    <w:rsid w:val="00BC610A"/>
    <w:rsid w:val="00BD5380"/>
    <w:rsid w:val="00BE19C4"/>
    <w:rsid w:val="00BE2314"/>
    <w:rsid w:val="00BE40AF"/>
    <w:rsid w:val="00BE6688"/>
    <w:rsid w:val="00BE6738"/>
    <w:rsid w:val="00BF0198"/>
    <w:rsid w:val="00BF1676"/>
    <w:rsid w:val="00C031CF"/>
    <w:rsid w:val="00C04410"/>
    <w:rsid w:val="00C07943"/>
    <w:rsid w:val="00C1148F"/>
    <w:rsid w:val="00C14FFE"/>
    <w:rsid w:val="00C15C50"/>
    <w:rsid w:val="00C224C4"/>
    <w:rsid w:val="00C22706"/>
    <w:rsid w:val="00C249BC"/>
    <w:rsid w:val="00C26B4F"/>
    <w:rsid w:val="00C314C5"/>
    <w:rsid w:val="00C34B4A"/>
    <w:rsid w:val="00C35E11"/>
    <w:rsid w:val="00C36F72"/>
    <w:rsid w:val="00C3748B"/>
    <w:rsid w:val="00C51EFF"/>
    <w:rsid w:val="00C60733"/>
    <w:rsid w:val="00C643E9"/>
    <w:rsid w:val="00C70027"/>
    <w:rsid w:val="00C70A17"/>
    <w:rsid w:val="00C739EE"/>
    <w:rsid w:val="00C742D4"/>
    <w:rsid w:val="00C7475E"/>
    <w:rsid w:val="00C74CF9"/>
    <w:rsid w:val="00C80C03"/>
    <w:rsid w:val="00C84BB1"/>
    <w:rsid w:val="00C8543A"/>
    <w:rsid w:val="00C85521"/>
    <w:rsid w:val="00C8644E"/>
    <w:rsid w:val="00C87805"/>
    <w:rsid w:val="00C904A6"/>
    <w:rsid w:val="00C91FF8"/>
    <w:rsid w:val="00C966AD"/>
    <w:rsid w:val="00C972E2"/>
    <w:rsid w:val="00CA4139"/>
    <w:rsid w:val="00CB05D0"/>
    <w:rsid w:val="00CB3594"/>
    <w:rsid w:val="00CB68CB"/>
    <w:rsid w:val="00CC16E9"/>
    <w:rsid w:val="00CC5AD3"/>
    <w:rsid w:val="00CC62D7"/>
    <w:rsid w:val="00CD01E1"/>
    <w:rsid w:val="00CD0E5B"/>
    <w:rsid w:val="00CD102C"/>
    <w:rsid w:val="00CD1291"/>
    <w:rsid w:val="00CD46EB"/>
    <w:rsid w:val="00CD48CF"/>
    <w:rsid w:val="00CD5A92"/>
    <w:rsid w:val="00CD6186"/>
    <w:rsid w:val="00CE2A92"/>
    <w:rsid w:val="00CE3102"/>
    <w:rsid w:val="00CE7C11"/>
    <w:rsid w:val="00CF497B"/>
    <w:rsid w:val="00CF562B"/>
    <w:rsid w:val="00CF7676"/>
    <w:rsid w:val="00D011FA"/>
    <w:rsid w:val="00D04216"/>
    <w:rsid w:val="00D062FE"/>
    <w:rsid w:val="00D065F5"/>
    <w:rsid w:val="00D07745"/>
    <w:rsid w:val="00D15C99"/>
    <w:rsid w:val="00D174CA"/>
    <w:rsid w:val="00D20827"/>
    <w:rsid w:val="00D22B9D"/>
    <w:rsid w:val="00D27435"/>
    <w:rsid w:val="00D320AD"/>
    <w:rsid w:val="00D41094"/>
    <w:rsid w:val="00D50562"/>
    <w:rsid w:val="00D5403F"/>
    <w:rsid w:val="00D57F85"/>
    <w:rsid w:val="00D60590"/>
    <w:rsid w:val="00D607EB"/>
    <w:rsid w:val="00D650A3"/>
    <w:rsid w:val="00D66683"/>
    <w:rsid w:val="00D86A0B"/>
    <w:rsid w:val="00D95748"/>
    <w:rsid w:val="00DA453F"/>
    <w:rsid w:val="00DA5AD8"/>
    <w:rsid w:val="00DB3D1F"/>
    <w:rsid w:val="00DC3DA0"/>
    <w:rsid w:val="00DC67C3"/>
    <w:rsid w:val="00DD0A71"/>
    <w:rsid w:val="00DD4C0C"/>
    <w:rsid w:val="00DD4C53"/>
    <w:rsid w:val="00DD6588"/>
    <w:rsid w:val="00DD7BE8"/>
    <w:rsid w:val="00DD7F33"/>
    <w:rsid w:val="00DE21E9"/>
    <w:rsid w:val="00DF004C"/>
    <w:rsid w:val="00DF067D"/>
    <w:rsid w:val="00DF54F8"/>
    <w:rsid w:val="00DF78C7"/>
    <w:rsid w:val="00DF7D62"/>
    <w:rsid w:val="00E02E71"/>
    <w:rsid w:val="00E03B8F"/>
    <w:rsid w:val="00E119A7"/>
    <w:rsid w:val="00E1257C"/>
    <w:rsid w:val="00E138CC"/>
    <w:rsid w:val="00E15EDE"/>
    <w:rsid w:val="00E16AC8"/>
    <w:rsid w:val="00E217C6"/>
    <w:rsid w:val="00E24CB8"/>
    <w:rsid w:val="00E27D8B"/>
    <w:rsid w:val="00E30B25"/>
    <w:rsid w:val="00E34D05"/>
    <w:rsid w:val="00E36BFD"/>
    <w:rsid w:val="00E40FB7"/>
    <w:rsid w:val="00E637A0"/>
    <w:rsid w:val="00E663B1"/>
    <w:rsid w:val="00E669D7"/>
    <w:rsid w:val="00E70B0B"/>
    <w:rsid w:val="00E75035"/>
    <w:rsid w:val="00E8012E"/>
    <w:rsid w:val="00E81072"/>
    <w:rsid w:val="00E81570"/>
    <w:rsid w:val="00E82784"/>
    <w:rsid w:val="00E83AFE"/>
    <w:rsid w:val="00E861A6"/>
    <w:rsid w:val="00E92F72"/>
    <w:rsid w:val="00E960B4"/>
    <w:rsid w:val="00E96A44"/>
    <w:rsid w:val="00EA3698"/>
    <w:rsid w:val="00EA3DF3"/>
    <w:rsid w:val="00EA4DA5"/>
    <w:rsid w:val="00EA5DE2"/>
    <w:rsid w:val="00EA6D06"/>
    <w:rsid w:val="00EB4913"/>
    <w:rsid w:val="00EC09CD"/>
    <w:rsid w:val="00EC6119"/>
    <w:rsid w:val="00ED35F1"/>
    <w:rsid w:val="00ED3A28"/>
    <w:rsid w:val="00ED6E06"/>
    <w:rsid w:val="00EE1E87"/>
    <w:rsid w:val="00EE4342"/>
    <w:rsid w:val="00EE5AD9"/>
    <w:rsid w:val="00EE73C5"/>
    <w:rsid w:val="00EF2A71"/>
    <w:rsid w:val="00EF559C"/>
    <w:rsid w:val="00EF6AE5"/>
    <w:rsid w:val="00EF6E46"/>
    <w:rsid w:val="00EF7409"/>
    <w:rsid w:val="00F00234"/>
    <w:rsid w:val="00F0123A"/>
    <w:rsid w:val="00F01331"/>
    <w:rsid w:val="00F01EE6"/>
    <w:rsid w:val="00F11D01"/>
    <w:rsid w:val="00F15E1B"/>
    <w:rsid w:val="00F20905"/>
    <w:rsid w:val="00F259C5"/>
    <w:rsid w:val="00F27438"/>
    <w:rsid w:val="00F30A28"/>
    <w:rsid w:val="00F30CC9"/>
    <w:rsid w:val="00F31800"/>
    <w:rsid w:val="00F36047"/>
    <w:rsid w:val="00F370E8"/>
    <w:rsid w:val="00F400F1"/>
    <w:rsid w:val="00F43064"/>
    <w:rsid w:val="00F44F0B"/>
    <w:rsid w:val="00F47F7E"/>
    <w:rsid w:val="00F5364B"/>
    <w:rsid w:val="00F56679"/>
    <w:rsid w:val="00F621E7"/>
    <w:rsid w:val="00F64EC7"/>
    <w:rsid w:val="00F66D02"/>
    <w:rsid w:val="00F705DC"/>
    <w:rsid w:val="00F879A5"/>
    <w:rsid w:val="00F91297"/>
    <w:rsid w:val="00F916E0"/>
    <w:rsid w:val="00FA2B10"/>
    <w:rsid w:val="00FA2F5C"/>
    <w:rsid w:val="00FA40E1"/>
    <w:rsid w:val="00FA5BEF"/>
    <w:rsid w:val="00FA72F1"/>
    <w:rsid w:val="00FB5AE8"/>
    <w:rsid w:val="00FB5DF8"/>
    <w:rsid w:val="00FB7EEF"/>
    <w:rsid w:val="00FC1F16"/>
    <w:rsid w:val="00FC2DD5"/>
    <w:rsid w:val="00FC6B8F"/>
    <w:rsid w:val="00FD0BA3"/>
    <w:rsid w:val="00FD31C7"/>
    <w:rsid w:val="00FD4FCD"/>
    <w:rsid w:val="00FD6186"/>
    <w:rsid w:val="00FD7786"/>
    <w:rsid w:val="00FE04AE"/>
    <w:rsid w:val="00FE32DD"/>
    <w:rsid w:val="00FE5446"/>
    <w:rsid w:val="00FE69D1"/>
    <w:rsid w:val="00FF2674"/>
    <w:rsid w:val="00FF43BA"/>
    <w:rsid w:val="00FF6B0A"/>
    <w:rsid w:val="00FF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15"/>
    <w:rPr>
      <w:rFonts w:ascii="Times New Roman" w:eastAsia="Times New Roman" w:hAnsi="Times New Roman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4B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4B15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9F598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F5983"/>
  </w:style>
  <w:style w:type="character" w:customStyle="1" w:styleId="a7">
    <w:name w:val="Текст примечания Знак"/>
    <w:link w:val="a6"/>
    <w:uiPriority w:val="99"/>
    <w:semiHidden/>
    <w:rsid w:val="009F5983"/>
    <w:rPr>
      <w:rFonts w:ascii="Times New Roman" w:eastAsia="Times New Roman" w:hAnsi="Times New Roman"/>
      <w:lang w:val="en-A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F598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9F5983"/>
    <w:rPr>
      <w:rFonts w:ascii="Times New Roman" w:eastAsia="Times New Roman" w:hAnsi="Times New Roman"/>
      <w:b/>
      <w:bCs/>
      <w:lang w:val="en-AU" w:eastAsia="ru-RU"/>
    </w:rPr>
  </w:style>
  <w:style w:type="paragraph" w:styleId="aa">
    <w:name w:val="Balloon Text"/>
    <w:basedOn w:val="a"/>
    <w:link w:val="ab"/>
    <w:uiPriority w:val="99"/>
    <w:semiHidden/>
    <w:unhideWhenUsed/>
    <w:rsid w:val="009F59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F5983"/>
    <w:rPr>
      <w:rFonts w:ascii="Tahoma" w:eastAsia="Times New Roman" w:hAnsi="Tahoma" w:cs="Tahoma"/>
      <w:sz w:val="16"/>
      <w:szCs w:val="16"/>
      <w:lang w:val="en-AU" w:eastAsia="ru-RU"/>
    </w:rPr>
  </w:style>
  <w:style w:type="paragraph" w:styleId="ac">
    <w:name w:val="Normal (Web)"/>
    <w:basedOn w:val="a"/>
    <w:uiPriority w:val="99"/>
    <w:semiHidden/>
    <w:unhideWhenUsed/>
    <w:rsid w:val="00F012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ms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orts.carnikav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edribacms@inbox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5BB34-D480-45A9-8963-288A9C78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6654</CharactersWithSpaces>
  <SharedDoc>false</SharedDoc>
  <HLinks>
    <vt:vector size="18" baseType="variant">
      <vt:variant>
        <vt:i4>8126508</vt:i4>
      </vt:variant>
      <vt:variant>
        <vt:i4>6</vt:i4>
      </vt:variant>
      <vt:variant>
        <vt:i4>0</vt:i4>
      </vt:variant>
      <vt:variant>
        <vt:i4>5</vt:i4>
      </vt:variant>
      <vt:variant>
        <vt:lpwstr>http://www.bcms.lv/</vt:lpwstr>
      </vt:variant>
      <vt:variant>
        <vt:lpwstr/>
      </vt:variant>
      <vt:variant>
        <vt:i4>2555957</vt:i4>
      </vt:variant>
      <vt:variant>
        <vt:i4>3</vt:i4>
      </vt:variant>
      <vt:variant>
        <vt:i4>0</vt:i4>
      </vt:variant>
      <vt:variant>
        <vt:i4>5</vt:i4>
      </vt:variant>
      <vt:variant>
        <vt:lpwstr>http://www.sports.carnikava.lv/</vt:lpwstr>
      </vt:variant>
      <vt:variant>
        <vt:lpwstr/>
      </vt:variant>
      <vt:variant>
        <vt:i4>7995469</vt:i4>
      </vt:variant>
      <vt:variant>
        <vt:i4>0</vt:i4>
      </vt:variant>
      <vt:variant>
        <vt:i4>0</vt:i4>
      </vt:variant>
      <vt:variant>
        <vt:i4>5</vt:i4>
      </vt:variant>
      <vt:variant>
        <vt:lpwstr>mailto:biedribacms@inbox.lv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Admin</cp:lastModifiedBy>
  <cp:revision>3</cp:revision>
  <dcterms:created xsi:type="dcterms:W3CDTF">2016-04-13T16:49:00Z</dcterms:created>
  <dcterms:modified xsi:type="dcterms:W3CDTF">2016-04-13T17:10:00Z</dcterms:modified>
</cp:coreProperties>
</file>